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1EB" w:rsidRDefault="000551EB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Приложение №1</w:t>
      </w:r>
    </w:p>
    <w:p w:rsidR="00F21CA5" w:rsidRDefault="00F21CA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к приказу от </w:t>
      </w:r>
      <w:r w:rsidR="00F743C8">
        <w:rPr>
          <w:rFonts w:ascii="Times New Roman" w:hAnsi="Times New Roman" w:cs="Times New Roman"/>
          <w:sz w:val="24"/>
          <w:szCs w:val="28"/>
        </w:rPr>
        <w:t>04.09.2025 №67/12-од</w:t>
      </w: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Pr="00E04EF5" w:rsidRDefault="00E04EF5" w:rsidP="00E04EF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04EF5">
        <w:rPr>
          <w:rFonts w:ascii="Times New Roman" w:hAnsi="Times New Roman" w:cs="Times New Roman"/>
          <w:b/>
          <w:sz w:val="32"/>
          <w:szCs w:val="28"/>
        </w:rPr>
        <w:t>ПОЛОЖЕНИЕ</w:t>
      </w:r>
    </w:p>
    <w:p w:rsidR="00E04EF5" w:rsidRPr="00E04EF5" w:rsidRDefault="00E04EF5" w:rsidP="00E04EF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04EF5">
        <w:rPr>
          <w:rFonts w:ascii="Times New Roman" w:hAnsi="Times New Roman" w:cs="Times New Roman"/>
          <w:b/>
          <w:sz w:val="32"/>
          <w:szCs w:val="28"/>
        </w:rPr>
        <w:t>О музее структурного подразделения «Детский сад «Ладушки»</w:t>
      </w:r>
    </w:p>
    <w:p w:rsidR="00E04EF5" w:rsidRPr="00E04EF5" w:rsidRDefault="00E04EF5" w:rsidP="00E04EF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E04EF5" w:rsidRPr="00E04EF5" w:rsidRDefault="00E04EF5" w:rsidP="00E04EF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E04EF5" w:rsidRPr="00E04EF5" w:rsidRDefault="00E04EF5" w:rsidP="00E04EF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E04EF5" w:rsidRPr="00E04EF5" w:rsidRDefault="00E04EF5" w:rsidP="00E04EF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E04EF5" w:rsidRPr="00E04EF5" w:rsidRDefault="00E04EF5" w:rsidP="00E04EF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E04EF5" w:rsidRPr="00E04EF5" w:rsidRDefault="00E04EF5" w:rsidP="00E04EF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E04EF5" w:rsidRPr="00E04EF5" w:rsidRDefault="00E04EF5" w:rsidP="00E04EF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E04EF5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E04EF5" w:rsidRDefault="00E04EF5" w:rsidP="00F21C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F21CA5" w:rsidRDefault="00F21CA5" w:rsidP="00F21CA5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F21CA5" w:rsidRDefault="00F21CA5" w:rsidP="000551EB">
      <w:pPr>
        <w:pStyle w:val="1"/>
        <w:numPr>
          <w:ilvl w:val="0"/>
          <w:numId w:val="17"/>
        </w:numPr>
        <w:tabs>
          <w:tab w:val="left" w:pos="4152"/>
          <w:tab w:val="left" w:pos="4153"/>
        </w:tabs>
        <w:spacing w:before="70"/>
        <w:ind w:hanging="721"/>
        <w:jc w:val="left"/>
      </w:pPr>
      <w:r>
        <w:t>ОБЩИЕ</w:t>
      </w:r>
      <w:r>
        <w:rPr>
          <w:spacing w:val="-4"/>
        </w:rPr>
        <w:t xml:space="preserve"> </w:t>
      </w:r>
      <w:r>
        <w:t>ПОЛОЖЕНИЯ</w:t>
      </w:r>
    </w:p>
    <w:p w:rsidR="00F21CA5" w:rsidRDefault="00F21CA5" w:rsidP="00F21CA5">
      <w:pPr>
        <w:pStyle w:val="a3"/>
        <w:widowControl w:val="0"/>
        <w:numPr>
          <w:ilvl w:val="1"/>
          <w:numId w:val="16"/>
        </w:numPr>
        <w:tabs>
          <w:tab w:val="left" w:pos="1447"/>
        </w:tabs>
        <w:autoSpaceDE w:val="0"/>
        <w:autoSpaceDN w:val="0"/>
        <w:spacing w:line="274" w:lineRule="exact"/>
        <w:ind w:hanging="421"/>
        <w:contextualSpacing w:val="0"/>
      </w:pPr>
      <w:r>
        <w:t>Настоящее</w:t>
      </w:r>
      <w:r>
        <w:rPr>
          <w:spacing w:val="-4"/>
        </w:rPr>
        <w:t xml:space="preserve"> </w:t>
      </w:r>
      <w:r>
        <w:t>Положение</w:t>
      </w:r>
      <w:r>
        <w:rPr>
          <w:spacing w:val="-3"/>
        </w:rPr>
        <w:t xml:space="preserve"> </w:t>
      </w:r>
      <w:r>
        <w:t>разработано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proofErr w:type="gramStart"/>
      <w:r>
        <w:t>с</w:t>
      </w:r>
      <w:proofErr w:type="gramEnd"/>
      <w:r>
        <w:t>:</w:t>
      </w:r>
    </w:p>
    <w:p w:rsidR="00F21CA5" w:rsidRDefault="00F21CA5" w:rsidP="00F21CA5">
      <w:pPr>
        <w:pStyle w:val="a4"/>
        <w:tabs>
          <w:tab w:val="left" w:pos="2663"/>
          <w:tab w:val="left" w:pos="3708"/>
          <w:tab w:val="left" w:pos="5108"/>
          <w:tab w:val="left" w:pos="6448"/>
          <w:tab w:val="left" w:pos="6878"/>
          <w:tab w:val="left" w:pos="8159"/>
          <w:tab w:val="left" w:pos="8591"/>
          <w:tab w:val="left" w:pos="9552"/>
        </w:tabs>
        <w:ind w:right="114" w:firstLine="719"/>
      </w:pPr>
      <w:r>
        <w:t>Федеральным</w:t>
      </w:r>
      <w:r>
        <w:tab/>
        <w:t>законом</w:t>
      </w:r>
      <w:r>
        <w:tab/>
        <w:t>Российской</w:t>
      </w:r>
      <w:r>
        <w:tab/>
        <w:t>Федерации</w:t>
      </w:r>
      <w:r>
        <w:tab/>
        <w:t>от</w:t>
      </w:r>
      <w:r>
        <w:tab/>
        <w:t>29.12.2012</w:t>
      </w:r>
      <w:r>
        <w:tab/>
        <w:t>№</w:t>
      </w:r>
      <w:r>
        <w:tab/>
        <w:t>273-ФЗ</w:t>
      </w:r>
      <w:r>
        <w:tab/>
      </w:r>
      <w:r>
        <w:rPr>
          <w:spacing w:val="-3"/>
        </w:rPr>
        <w:t>«Об</w:t>
      </w:r>
      <w:r>
        <w:rPr>
          <w:spacing w:val="-57"/>
        </w:rPr>
        <w:t xml:space="preserve"> </w:t>
      </w:r>
      <w:r>
        <w:t>образовании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Российской Федерации»;</w:t>
      </w:r>
    </w:p>
    <w:p w:rsidR="00F21CA5" w:rsidRDefault="00F21CA5" w:rsidP="00F21CA5">
      <w:pPr>
        <w:pStyle w:val="a4"/>
        <w:spacing w:before="1"/>
        <w:ind w:left="321" w:firstLine="717"/>
      </w:pPr>
      <w:r>
        <w:t>Федеральным</w:t>
      </w:r>
      <w:r>
        <w:rPr>
          <w:spacing w:val="23"/>
        </w:rPr>
        <w:t xml:space="preserve"> </w:t>
      </w:r>
      <w:r>
        <w:t>законом</w:t>
      </w:r>
      <w:r>
        <w:rPr>
          <w:spacing w:val="23"/>
        </w:rPr>
        <w:t xml:space="preserve"> </w:t>
      </w:r>
      <w:r>
        <w:t>от</w:t>
      </w:r>
      <w:r>
        <w:rPr>
          <w:spacing w:val="24"/>
        </w:rPr>
        <w:t xml:space="preserve"> </w:t>
      </w:r>
      <w:r>
        <w:t>26.05.1996</w:t>
      </w:r>
      <w:r>
        <w:rPr>
          <w:spacing w:val="24"/>
        </w:rPr>
        <w:t xml:space="preserve"> </w:t>
      </w:r>
      <w:r>
        <w:t>№</w:t>
      </w:r>
      <w:r>
        <w:rPr>
          <w:spacing w:val="23"/>
        </w:rPr>
        <w:t xml:space="preserve"> </w:t>
      </w:r>
      <w:r>
        <w:t>54-ФЗ</w:t>
      </w:r>
      <w:r>
        <w:rPr>
          <w:spacing w:val="28"/>
        </w:rPr>
        <w:t xml:space="preserve"> </w:t>
      </w:r>
      <w:r>
        <w:t>«О</w:t>
      </w:r>
      <w:r>
        <w:rPr>
          <w:spacing w:val="24"/>
        </w:rPr>
        <w:t xml:space="preserve"> </w:t>
      </w:r>
      <w:r>
        <w:t>Музейном</w:t>
      </w:r>
      <w:r>
        <w:rPr>
          <w:spacing w:val="23"/>
        </w:rPr>
        <w:t xml:space="preserve"> </w:t>
      </w:r>
      <w:r>
        <w:t>фонде</w:t>
      </w:r>
      <w:r>
        <w:rPr>
          <w:spacing w:val="25"/>
        </w:rPr>
        <w:t xml:space="preserve"> </w:t>
      </w:r>
      <w:r>
        <w:t>Российской</w:t>
      </w:r>
      <w:r>
        <w:rPr>
          <w:spacing w:val="-57"/>
        </w:rPr>
        <w:t xml:space="preserve"> </w:t>
      </w:r>
      <w:r>
        <w:t>Федерации и музеях</w:t>
      </w:r>
      <w:r>
        <w:rPr>
          <w:spacing w:val="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Федерации»;</w:t>
      </w:r>
    </w:p>
    <w:p w:rsidR="00F21CA5" w:rsidRDefault="00F21CA5" w:rsidP="00F21CA5">
      <w:pPr>
        <w:pStyle w:val="a4"/>
        <w:ind w:firstLine="710"/>
      </w:pPr>
      <w:r>
        <w:t>Письмом</w:t>
      </w:r>
      <w:r>
        <w:rPr>
          <w:spacing w:val="43"/>
        </w:rPr>
        <w:t xml:space="preserve"> </w:t>
      </w:r>
      <w:r>
        <w:t>Министерства</w:t>
      </w:r>
      <w:r>
        <w:rPr>
          <w:spacing w:val="43"/>
        </w:rPr>
        <w:t xml:space="preserve"> </w:t>
      </w:r>
      <w:r>
        <w:t>образования</w:t>
      </w:r>
      <w:r>
        <w:rPr>
          <w:spacing w:val="47"/>
        </w:rPr>
        <w:t xml:space="preserve"> </w:t>
      </w:r>
      <w:r>
        <w:t>России</w:t>
      </w:r>
      <w:r>
        <w:rPr>
          <w:spacing w:val="46"/>
        </w:rPr>
        <w:t xml:space="preserve"> </w:t>
      </w:r>
      <w:r>
        <w:t>от</w:t>
      </w:r>
      <w:r>
        <w:rPr>
          <w:spacing w:val="45"/>
        </w:rPr>
        <w:t xml:space="preserve"> </w:t>
      </w:r>
      <w:r>
        <w:t>12.03.2003</w:t>
      </w:r>
      <w:r>
        <w:rPr>
          <w:spacing w:val="49"/>
        </w:rPr>
        <w:t xml:space="preserve"> </w:t>
      </w:r>
      <w:r>
        <w:t>«О</w:t>
      </w:r>
      <w:r>
        <w:rPr>
          <w:spacing w:val="46"/>
        </w:rPr>
        <w:t xml:space="preserve"> </w:t>
      </w:r>
      <w:r>
        <w:t>деятельности</w:t>
      </w:r>
      <w:r>
        <w:rPr>
          <w:spacing w:val="44"/>
        </w:rPr>
        <w:t xml:space="preserve"> </w:t>
      </w:r>
      <w:r>
        <w:t>музеев</w:t>
      </w:r>
      <w:r>
        <w:rPr>
          <w:spacing w:val="-57"/>
        </w:rPr>
        <w:t xml:space="preserve"> </w:t>
      </w:r>
      <w:r>
        <w:t>образовательных</w:t>
      </w:r>
      <w:r>
        <w:rPr>
          <w:spacing w:val="2"/>
        </w:rPr>
        <w:t xml:space="preserve"> </w:t>
      </w:r>
      <w:r>
        <w:t>учреждений»;</w:t>
      </w:r>
    </w:p>
    <w:p w:rsidR="00F21CA5" w:rsidRDefault="00F21CA5" w:rsidP="00F21CA5">
      <w:pPr>
        <w:pStyle w:val="a4"/>
        <w:ind w:right="118"/>
        <w:jc w:val="both"/>
      </w:pPr>
      <w:r>
        <w:t xml:space="preserve">            Музей боевой славы –</w:t>
      </w:r>
      <w:r>
        <w:rPr>
          <w:spacing w:val="1"/>
        </w:rPr>
        <w:t xml:space="preserve"> </w:t>
      </w:r>
      <w:r>
        <w:t>это музей СП «Детский сад «Ладушки», созданный руками педагогов структурного подразделения, воспитанников и их родителей.</w:t>
      </w:r>
    </w:p>
    <w:p w:rsidR="00F21CA5" w:rsidRDefault="00F21CA5" w:rsidP="00F21CA5">
      <w:pPr>
        <w:pStyle w:val="a4"/>
        <w:ind w:right="118"/>
        <w:jc w:val="both"/>
      </w:pPr>
      <w:r>
        <w:t>Музей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юридическим</w:t>
      </w:r>
      <w:r>
        <w:rPr>
          <w:spacing w:val="1"/>
        </w:rPr>
        <w:t xml:space="preserve"> </w:t>
      </w:r>
      <w:r>
        <w:t>лицом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структурным</w:t>
      </w:r>
      <w:r>
        <w:rPr>
          <w:spacing w:val="-3"/>
        </w:rPr>
        <w:t xml:space="preserve"> </w:t>
      </w:r>
      <w:r>
        <w:t>подразделением.</w:t>
      </w:r>
    </w:p>
    <w:p w:rsidR="00F21CA5" w:rsidRDefault="00F21CA5" w:rsidP="00F21CA5">
      <w:pPr>
        <w:pStyle w:val="a3"/>
        <w:widowControl w:val="0"/>
        <w:numPr>
          <w:ilvl w:val="1"/>
          <w:numId w:val="16"/>
        </w:numPr>
        <w:tabs>
          <w:tab w:val="left" w:pos="1759"/>
        </w:tabs>
        <w:autoSpaceDE w:val="0"/>
        <w:autoSpaceDN w:val="0"/>
        <w:ind w:left="318" w:right="253" w:firstLine="707"/>
        <w:contextualSpacing w:val="0"/>
        <w:jc w:val="both"/>
      </w:pPr>
      <w:r>
        <w:t>Учредителем музея является структурное подразделение «Детский сад 2Ладушки» ГБОУ гимназия №1   (далее</w:t>
      </w:r>
      <w:r>
        <w:rPr>
          <w:spacing w:val="-2"/>
        </w:rPr>
        <w:t xml:space="preserve"> </w:t>
      </w:r>
      <w:proofErr w:type="gramStart"/>
      <w:r>
        <w:t>-Д</w:t>
      </w:r>
      <w:proofErr w:type="gramEnd"/>
      <w:r>
        <w:t>ОО).</w:t>
      </w:r>
    </w:p>
    <w:p w:rsidR="00F21CA5" w:rsidRDefault="00F21CA5" w:rsidP="00F21CA5">
      <w:pPr>
        <w:pStyle w:val="a3"/>
        <w:widowControl w:val="0"/>
        <w:numPr>
          <w:ilvl w:val="1"/>
          <w:numId w:val="16"/>
        </w:numPr>
        <w:tabs>
          <w:tab w:val="left" w:pos="1759"/>
        </w:tabs>
        <w:autoSpaceDE w:val="0"/>
        <w:autoSpaceDN w:val="0"/>
        <w:ind w:left="318" w:right="262" w:firstLine="707"/>
        <w:contextualSpacing w:val="0"/>
        <w:jc w:val="both"/>
      </w:pPr>
      <w:r>
        <w:t>Деятельность музея осуществляется в соответствии с настоящим</w:t>
      </w:r>
      <w:r>
        <w:rPr>
          <w:spacing w:val="1"/>
        </w:rPr>
        <w:t xml:space="preserve"> </w:t>
      </w:r>
      <w:r>
        <w:t>Положением.</w:t>
      </w:r>
    </w:p>
    <w:p w:rsidR="00F21CA5" w:rsidRDefault="00F21CA5" w:rsidP="00F21CA5">
      <w:pPr>
        <w:pStyle w:val="1"/>
        <w:numPr>
          <w:ilvl w:val="0"/>
          <w:numId w:val="17"/>
        </w:numPr>
        <w:tabs>
          <w:tab w:val="left" w:pos="4106"/>
          <w:tab w:val="left" w:pos="4107"/>
        </w:tabs>
        <w:spacing w:before="5"/>
        <w:ind w:left="4106" w:hanging="721"/>
        <w:jc w:val="left"/>
      </w:pPr>
      <w:r>
        <w:t>ОСНОВНЫЕ</w:t>
      </w:r>
      <w:r>
        <w:rPr>
          <w:spacing w:val="-2"/>
        </w:rPr>
        <w:t xml:space="preserve"> </w:t>
      </w:r>
      <w:r>
        <w:t>ПОНЯТИЯ</w:t>
      </w:r>
    </w:p>
    <w:p w:rsidR="00F21CA5" w:rsidRDefault="00F21CA5" w:rsidP="00F21CA5">
      <w:pPr>
        <w:pStyle w:val="1"/>
        <w:tabs>
          <w:tab w:val="left" w:pos="4106"/>
          <w:tab w:val="left" w:pos="4107"/>
        </w:tabs>
        <w:spacing w:before="5"/>
        <w:ind w:left="4106" w:firstLine="0"/>
        <w:jc w:val="right"/>
      </w:pPr>
    </w:p>
    <w:p w:rsidR="00F21CA5" w:rsidRDefault="00F21CA5" w:rsidP="00F21CA5">
      <w:pPr>
        <w:pStyle w:val="a3"/>
        <w:widowControl w:val="0"/>
        <w:numPr>
          <w:ilvl w:val="1"/>
          <w:numId w:val="15"/>
        </w:numPr>
        <w:tabs>
          <w:tab w:val="left" w:pos="1533"/>
        </w:tabs>
        <w:autoSpaceDE w:val="0"/>
        <w:autoSpaceDN w:val="0"/>
        <w:ind w:right="122" w:firstLine="707"/>
        <w:contextualSpacing w:val="0"/>
        <w:jc w:val="both"/>
      </w:pPr>
      <w:r>
        <w:t>Профиль</w:t>
      </w:r>
      <w:r>
        <w:rPr>
          <w:spacing w:val="1"/>
        </w:rPr>
        <w:t xml:space="preserve"> </w:t>
      </w:r>
      <w:r>
        <w:t>музея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специализация</w:t>
      </w:r>
      <w:r>
        <w:rPr>
          <w:spacing w:val="1"/>
        </w:rPr>
        <w:t xml:space="preserve"> </w:t>
      </w:r>
      <w:r>
        <w:t>музейного</w:t>
      </w:r>
      <w:r>
        <w:rPr>
          <w:spacing w:val="1"/>
        </w:rPr>
        <w:t xml:space="preserve"> </w:t>
      </w:r>
      <w:r>
        <w:t>собрания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музея,</w:t>
      </w:r>
      <w:r>
        <w:rPr>
          <w:spacing w:val="1"/>
        </w:rPr>
        <w:t xml:space="preserve"> </w:t>
      </w:r>
      <w:r>
        <w:t>обусловленная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связью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конкретной</w:t>
      </w:r>
      <w:r>
        <w:rPr>
          <w:spacing w:val="1"/>
        </w:rPr>
        <w:t xml:space="preserve"> </w:t>
      </w:r>
      <w:r>
        <w:t>профильной</w:t>
      </w:r>
      <w:r>
        <w:rPr>
          <w:spacing w:val="1"/>
        </w:rPr>
        <w:t xml:space="preserve"> </w:t>
      </w:r>
      <w:r>
        <w:t>дисциплиной,</w:t>
      </w:r>
      <w:r>
        <w:rPr>
          <w:spacing w:val="1"/>
        </w:rPr>
        <w:t xml:space="preserve"> </w:t>
      </w:r>
      <w:r>
        <w:t>областью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искусства.</w:t>
      </w:r>
    </w:p>
    <w:p w:rsidR="00F21CA5" w:rsidRDefault="00F21CA5" w:rsidP="00F21CA5">
      <w:pPr>
        <w:pStyle w:val="a3"/>
        <w:widowControl w:val="0"/>
        <w:numPr>
          <w:ilvl w:val="1"/>
          <w:numId w:val="15"/>
        </w:numPr>
        <w:tabs>
          <w:tab w:val="left" w:pos="1507"/>
        </w:tabs>
        <w:autoSpaceDE w:val="0"/>
        <w:autoSpaceDN w:val="0"/>
        <w:ind w:right="121" w:firstLine="707"/>
        <w:contextualSpacing w:val="0"/>
      </w:pPr>
      <w:r>
        <w:t>Музейный</w:t>
      </w:r>
      <w:r>
        <w:rPr>
          <w:spacing w:val="1"/>
        </w:rPr>
        <w:t xml:space="preserve"> </w:t>
      </w:r>
      <w:r>
        <w:t>предмет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памятник</w:t>
      </w:r>
      <w:r>
        <w:rPr>
          <w:spacing w:val="1"/>
        </w:rPr>
        <w:t xml:space="preserve"> </w:t>
      </w:r>
      <w:r>
        <w:t>материальной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духовной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объект</w:t>
      </w:r>
      <w:r>
        <w:rPr>
          <w:spacing w:val="-57"/>
        </w:rPr>
        <w:t xml:space="preserve"> </w:t>
      </w:r>
      <w:r>
        <w:t>природы,</w:t>
      </w:r>
      <w:r>
        <w:rPr>
          <w:spacing w:val="-1"/>
        </w:rPr>
        <w:t xml:space="preserve"> </w:t>
      </w:r>
      <w:r>
        <w:t>поступивший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музей и</w:t>
      </w:r>
      <w:r>
        <w:rPr>
          <w:spacing w:val="-1"/>
        </w:rPr>
        <w:t xml:space="preserve"> </w:t>
      </w:r>
      <w:r>
        <w:t>зафиксированный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инвентарной</w:t>
      </w:r>
      <w:r>
        <w:rPr>
          <w:spacing w:val="-1"/>
        </w:rPr>
        <w:t xml:space="preserve"> </w:t>
      </w:r>
      <w:r>
        <w:t>книге.</w:t>
      </w:r>
    </w:p>
    <w:p w:rsidR="00F21CA5" w:rsidRDefault="00F21CA5" w:rsidP="00F21CA5">
      <w:pPr>
        <w:pStyle w:val="a3"/>
        <w:widowControl w:val="0"/>
        <w:numPr>
          <w:ilvl w:val="1"/>
          <w:numId w:val="15"/>
        </w:numPr>
        <w:tabs>
          <w:tab w:val="left" w:pos="1454"/>
        </w:tabs>
        <w:autoSpaceDE w:val="0"/>
        <w:autoSpaceDN w:val="0"/>
        <w:ind w:right="120" w:firstLine="707"/>
        <w:contextualSpacing w:val="0"/>
      </w:pPr>
      <w:r>
        <w:t>Музейное</w:t>
      </w:r>
      <w:r>
        <w:rPr>
          <w:spacing w:val="2"/>
        </w:rPr>
        <w:t xml:space="preserve"> </w:t>
      </w:r>
      <w:r>
        <w:t>собрание</w:t>
      </w:r>
      <w:r>
        <w:rPr>
          <w:spacing w:val="2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научно</w:t>
      </w:r>
      <w:r>
        <w:rPr>
          <w:spacing w:val="2"/>
        </w:rPr>
        <w:t xml:space="preserve"> </w:t>
      </w:r>
      <w:r>
        <w:t>организованная</w:t>
      </w:r>
      <w:r>
        <w:rPr>
          <w:spacing w:val="3"/>
        </w:rPr>
        <w:t xml:space="preserve"> </w:t>
      </w:r>
      <w:r>
        <w:t>совокупность</w:t>
      </w:r>
      <w:r>
        <w:rPr>
          <w:spacing w:val="3"/>
        </w:rPr>
        <w:t xml:space="preserve"> </w:t>
      </w:r>
      <w:r>
        <w:t>музейных</w:t>
      </w:r>
      <w:r>
        <w:rPr>
          <w:spacing w:val="2"/>
        </w:rPr>
        <w:t xml:space="preserve"> </w:t>
      </w:r>
      <w:r>
        <w:t>предметов</w:t>
      </w:r>
      <w:r>
        <w:rPr>
          <w:spacing w:val="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научно-вспомогательных материалов.</w:t>
      </w:r>
    </w:p>
    <w:p w:rsidR="00F21CA5" w:rsidRDefault="00F21CA5" w:rsidP="00F21CA5">
      <w:pPr>
        <w:pStyle w:val="a3"/>
        <w:widowControl w:val="0"/>
        <w:numPr>
          <w:ilvl w:val="1"/>
          <w:numId w:val="15"/>
        </w:numPr>
        <w:tabs>
          <w:tab w:val="left" w:pos="1493"/>
        </w:tabs>
        <w:autoSpaceDE w:val="0"/>
        <w:autoSpaceDN w:val="0"/>
        <w:ind w:right="121" w:firstLine="707"/>
        <w:contextualSpacing w:val="0"/>
      </w:pPr>
      <w:r>
        <w:t>Комплектование</w:t>
      </w:r>
      <w:r>
        <w:rPr>
          <w:spacing w:val="41"/>
        </w:rPr>
        <w:t xml:space="preserve"> </w:t>
      </w:r>
      <w:r>
        <w:t>музейных</w:t>
      </w:r>
      <w:r>
        <w:rPr>
          <w:spacing w:val="45"/>
        </w:rPr>
        <w:t xml:space="preserve"> </w:t>
      </w:r>
      <w:r>
        <w:t>фондов</w:t>
      </w:r>
      <w:r>
        <w:rPr>
          <w:spacing w:val="46"/>
        </w:rPr>
        <w:t xml:space="preserve"> </w:t>
      </w:r>
      <w:r>
        <w:t>-</w:t>
      </w:r>
      <w:r>
        <w:rPr>
          <w:spacing w:val="42"/>
        </w:rPr>
        <w:t xml:space="preserve"> </w:t>
      </w:r>
      <w:r>
        <w:t>деятельность</w:t>
      </w:r>
      <w:r>
        <w:rPr>
          <w:spacing w:val="43"/>
        </w:rPr>
        <w:t xml:space="preserve"> </w:t>
      </w:r>
      <w:r>
        <w:t>музея</w:t>
      </w:r>
      <w:r>
        <w:rPr>
          <w:spacing w:val="45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выявлению,</w:t>
      </w:r>
      <w:r>
        <w:rPr>
          <w:spacing w:val="42"/>
        </w:rPr>
        <w:t xml:space="preserve"> </w:t>
      </w:r>
      <w:r>
        <w:t>сбору,</w:t>
      </w:r>
      <w:r>
        <w:rPr>
          <w:spacing w:val="-57"/>
        </w:rPr>
        <w:t xml:space="preserve"> </w:t>
      </w:r>
      <w:r>
        <w:t>учету</w:t>
      </w:r>
      <w:r>
        <w:rPr>
          <w:spacing w:val="-6"/>
        </w:rPr>
        <w:t xml:space="preserve"> </w:t>
      </w:r>
      <w:r>
        <w:t>и научному</w:t>
      </w:r>
      <w:r>
        <w:rPr>
          <w:spacing w:val="-5"/>
        </w:rPr>
        <w:t xml:space="preserve"> </w:t>
      </w:r>
      <w:r>
        <w:t>описанию музейных</w:t>
      </w:r>
      <w:r>
        <w:rPr>
          <w:spacing w:val="1"/>
        </w:rPr>
        <w:t xml:space="preserve"> </w:t>
      </w:r>
      <w:r>
        <w:t>предметов.</w:t>
      </w:r>
    </w:p>
    <w:p w:rsidR="00F21CA5" w:rsidRDefault="00F21CA5" w:rsidP="00F21CA5">
      <w:pPr>
        <w:pStyle w:val="a3"/>
        <w:widowControl w:val="0"/>
        <w:numPr>
          <w:ilvl w:val="1"/>
          <w:numId w:val="15"/>
        </w:numPr>
        <w:tabs>
          <w:tab w:val="left" w:pos="1447"/>
        </w:tabs>
        <w:autoSpaceDE w:val="0"/>
        <w:autoSpaceDN w:val="0"/>
        <w:ind w:left="1446" w:hanging="421"/>
        <w:contextualSpacing w:val="0"/>
      </w:pPr>
      <w:r>
        <w:t>Инвентарная</w:t>
      </w:r>
      <w:r>
        <w:rPr>
          <w:spacing w:val="-3"/>
        </w:rPr>
        <w:t xml:space="preserve"> </w:t>
      </w:r>
      <w:r>
        <w:t>книга</w:t>
      </w:r>
      <w:r>
        <w:rPr>
          <w:spacing w:val="-5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основной</w:t>
      </w:r>
      <w:r>
        <w:rPr>
          <w:spacing w:val="-2"/>
        </w:rPr>
        <w:t xml:space="preserve"> </w:t>
      </w:r>
      <w:r>
        <w:t>документ</w:t>
      </w:r>
      <w:r>
        <w:rPr>
          <w:spacing w:val="-1"/>
        </w:rPr>
        <w:t xml:space="preserve"> </w:t>
      </w:r>
      <w:r>
        <w:t>учета</w:t>
      </w:r>
      <w:r>
        <w:rPr>
          <w:spacing w:val="-4"/>
        </w:rPr>
        <w:t xml:space="preserve"> </w:t>
      </w:r>
      <w:r>
        <w:t>музейных</w:t>
      </w:r>
      <w:r>
        <w:rPr>
          <w:spacing w:val="-4"/>
        </w:rPr>
        <w:t xml:space="preserve"> </w:t>
      </w:r>
      <w:r>
        <w:t>предметов.</w:t>
      </w:r>
    </w:p>
    <w:p w:rsidR="00F21CA5" w:rsidRDefault="00F21CA5" w:rsidP="00F21CA5">
      <w:pPr>
        <w:pStyle w:val="a3"/>
        <w:widowControl w:val="0"/>
        <w:numPr>
          <w:ilvl w:val="1"/>
          <w:numId w:val="15"/>
        </w:numPr>
        <w:tabs>
          <w:tab w:val="left" w:pos="1517"/>
        </w:tabs>
        <w:autoSpaceDE w:val="0"/>
        <w:autoSpaceDN w:val="0"/>
        <w:ind w:right="122" w:firstLine="707"/>
        <w:contextualSpacing w:val="0"/>
      </w:pPr>
      <w:r>
        <w:t>Экспозиция</w:t>
      </w:r>
      <w:r>
        <w:rPr>
          <w:spacing w:val="9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выставленные</w:t>
      </w:r>
      <w:r>
        <w:rPr>
          <w:spacing w:val="5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обозрение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определенной</w:t>
      </w:r>
      <w:r>
        <w:rPr>
          <w:spacing w:val="8"/>
        </w:rPr>
        <w:t xml:space="preserve"> </w:t>
      </w:r>
      <w:r>
        <w:t>системе</w:t>
      </w:r>
      <w:r>
        <w:rPr>
          <w:spacing w:val="8"/>
        </w:rPr>
        <w:t xml:space="preserve"> </w:t>
      </w:r>
      <w:r>
        <w:t>музейные</w:t>
      </w:r>
      <w:r>
        <w:rPr>
          <w:spacing w:val="-57"/>
        </w:rPr>
        <w:t xml:space="preserve"> </w:t>
      </w:r>
      <w:r>
        <w:t>предметы</w:t>
      </w:r>
      <w:r>
        <w:rPr>
          <w:spacing w:val="-1"/>
        </w:rPr>
        <w:t xml:space="preserve"> </w:t>
      </w:r>
      <w:r>
        <w:t>(экспонаты).</w:t>
      </w:r>
    </w:p>
    <w:p w:rsidR="00F21CA5" w:rsidRDefault="00F21CA5" w:rsidP="00F21CA5">
      <w:pPr>
        <w:pStyle w:val="a4"/>
        <w:spacing w:before="3"/>
        <w:ind w:left="0"/>
      </w:pPr>
    </w:p>
    <w:p w:rsidR="00F21CA5" w:rsidRDefault="00F21CA5" w:rsidP="00F21CA5">
      <w:pPr>
        <w:pStyle w:val="1"/>
        <w:numPr>
          <w:ilvl w:val="0"/>
          <w:numId w:val="17"/>
        </w:numPr>
        <w:tabs>
          <w:tab w:val="left" w:pos="719"/>
          <w:tab w:val="left" w:pos="720"/>
        </w:tabs>
        <w:spacing w:before="0"/>
        <w:ind w:left="4418" w:right="3638" w:hanging="4419"/>
      </w:pPr>
      <w:r>
        <w:t>ЦЕЛИ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</w:p>
    <w:p w:rsidR="00F21CA5" w:rsidRDefault="00F21CA5" w:rsidP="00F21CA5">
      <w:pPr>
        <w:pStyle w:val="1"/>
        <w:tabs>
          <w:tab w:val="left" w:pos="719"/>
          <w:tab w:val="left" w:pos="720"/>
        </w:tabs>
        <w:spacing w:before="0"/>
        <w:ind w:left="4418" w:right="3638" w:firstLine="0"/>
        <w:jc w:val="center"/>
      </w:pPr>
    </w:p>
    <w:p w:rsidR="00F21CA5" w:rsidRDefault="00F21CA5" w:rsidP="00F21CA5">
      <w:pPr>
        <w:pStyle w:val="a3"/>
        <w:widowControl w:val="0"/>
        <w:numPr>
          <w:ilvl w:val="1"/>
          <w:numId w:val="14"/>
        </w:numPr>
        <w:tabs>
          <w:tab w:val="left" w:pos="1500"/>
        </w:tabs>
        <w:autoSpaceDE w:val="0"/>
        <w:autoSpaceDN w:val="0"/>
        <w:ind w:right="265" w:firstLine="707"/>
        <w:contextualSpacing w:val="0"/>
      </w:pPr>
      <w:r>
        <w:t>Музей</w:t>
      </w:r>
      <w:r>
        <w:rPr>
          <w:spacing w:val="48"/>
        </w:rPr>
        <w:t xml:space="preserve"> </w:t>
      </w:r>
      <w:r>
        <w:t>организуется</w:t>
      </w:r>
      <w:r>
        <w:rPr>
          <w:spacing w:val="48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целях</w:t>
      </w:r>
      <w:r>
        <w:rPr>
          <w:spacing w:val="50"/>
        </w:rPr>
        <w:t xml:space="preserve"> </w:t>
      </w:r>
      <w:r>
        <w:t>воспитания,</w:t>
      </w:r>
      <w:r>
        <w:rPr>
          <w:spacing w:val="48"/>
        </w:rPr>
        <w:t xml:space="preserve"> </w:t>
      </w:r>
      <w:r>
        <w:t>обучения,</w:t>
      </w:r>
      <w:r>
        <w:rPr>
          <w:spacing w:val="48"/>
        </w:rPr>
        <w:t xml:space="preserve"> </w:t>
      </w:r>
      <w:r>
        <w:t>развития</w:t>
      </w:r>
      <w:r>
        <w:rPr>
          <w:spacing w:val="48"/>
        </w:rPr>
        <w:t xml:space="preserve"> </w:t>
      </w:r>
      <w:r>
        <w:t>и</w:t>
      </w:r>
      <w:r>
        <w:rPr>
          <w:spacing w:val="47"/>
        </w:rPr>
        <w:t xml:space="preserve"> </w:t>
      </w:r>
      <w:r>
        <w:t>социализации</w:t>
      </w:r>
      <w:r w:rsidR="00E04EF5">
        <w:t xml:space="preserve"> </w:t>
      </w:r>
      <w:r>
        <w:rPr>
          <w:spacing w:val="-57"/>
        </w:rPr>
        <w:t xml:space="preserve"> </w:t>
      </w:r>
      <w:r>
        <w:t>обучающихся.</w:t>
      </w:r>
    </w:p>
    <w:p w:rsidR="00F21CA5" w:rsidRDefault="00F21CA5" w:rsidP="00F21CA5">
      <w:pPr>
        <w:pStyle w:val="a3"/>
        <w:widowControl w:val="0"/>
        <w:numPr>
          <w:ilvl w:val="1"/>
          <w:numId w:val="14"/>
        </w:numPr>
        <w:tabs>
          <w:tab w:val="left" w:pos="1447"/>
        </w:tabs>
        <w:autoSpaceDE w:val="0"/>
        <w:autoSpaceDN w:val="0"/>
        <w:ind w:left="1446" w:hanging="421"/>
        <w:contextualSpacing w:val="0"/>
      </w:pPr>
      <w:r>
        <w:t>Музей</w:t>
      </w:r>
      <w:r>
        <w:rPr>
          <w:spacing w:val="-3"/>
        </w:rPr>
        <w:t xml:space="preserve"> </w:t>
      </w:r>
      <w:r>
        <w:t>способствует:</w:t>
      </w:r>
    </w:p>
    <w:p w:rsidR="00F21CA5" w:rsidRDefault="00F21CA5" w:rsidP="00F21CA5">
      <w:pPr>
        <w:pStyle w:val="a3"/>
        <w:widowControl w:val="0"/>
        <w:numPr>
          <w:ilvl w:val="0"/>
          <w:numId w:val="13"/>
        </w:numPr>
        <w:tabs>
          <w:tab w:val="left" w:pos="1353"/>
          <w:tab w:val="left" w:pos="1354"/>
          <w:tab w:val="left" w:pos="3175"/>
          <w:tab w:val="left" w:pos="3540"/>
          <w:tab w:val="left" w:pos="4782"/>
          <w:tab w:val="left" w:pos="6185"/>
          <w:tab w:val="left" w:pos="8344"/>
        </w:tabs>
        <w:autoSpaceDE w:val="0"/>
        <w:autoSpaceDN w:val="0"/>
        <w:ind w:right="263" w:hanging="176"/>
        <w:contextualSpacing w:val="0"/>
        <w:jc w:val="both"/>
      </w:pPr>
      <w:r>
        <w:t>формированию</w:t>
      </w:r>
      <w:r>
        <w:tab/>
        <w:t>у</w:t>
      </w:r>
      <w:r>
        <w:tab/>
        <w:t>учащихся</w:t>
      </w:r>
      <w:r>
        <w:tab/>
        <w:t>творческой</w:t>
      </w:r>
      <w:r>
        <w:tab/>
        <w:t>самодеятельности,</w:t>
      </w:r>
      <w:r>
        <w:tab/>
      </w:r>
      <w:r>
        <w:rPr>
          <w:spacing w:val="-1"/>
        </w:rPr>
        <w:t>общественной</w:t>
      </w:r>
      <w:r w:rsidR="00E04EF5">
        <w:rPr>
          <w:spacing w:val="-1"/>
        </w:rPr>
        <w:t xml:space="preserve"> </w:t>
      </w:r>
      <w:r>
        <w:rPr>
          <w:spacing w:val="-57"/>
        </w:rPr>
        <w:t xml:space="preserve"> </w:t>
      </w:r>
      <w:r>
        <w:t>активности;</w:t>
      </w:r>
    </w:p>
    <w:p w:rsidR="00F21CA5" w:rsidRDefault="00F21CA5" w:rsidP="00F21CA5">
      <w:pPr>
        <w:pStyle w:val="a3"/>
        <w:widowControl w:val="0"/>
        <w:numPr>
          <w:ilvl w:val="0"/>
          <w:numId w:val="13"/>
        </w:numPr>
        <w:tabs>
          <w:tab w:val="left" w:pos="1166"/>
        </w:tabs>
        <w:autoSpaceDE w:val="0"/>
        <w:autoSpaceDN w:val="0"/>
        <w:ind w:left="1166" w:hanging="176"/>
        <w:contextualSpacing w:val="0"/>
        <w:jc w:val="both"/>
      </w:pPr>
      <w:r>
        <w:t>расширению</w:t>
      </w:r>
      <w:r>
        <w:rPr>
          <w:spacing w:val="-5"/>
        </w:rPr>
        <w:t xml:space="preserve"> </w:t>
      </w:r>
      <w:r>
        <w:t>кругозора,</w:t>
      </w:r>
      <w:r>
        <w:rPr>
          <w:spacing w:val="-5"/>
        </w:rPr>
        <w:t xml:space="preserve"> </w:t>
      </w:r>
      <w:r>
        <w:t>познавательных</w:t>
      </w:r>
      <w:r>
        <w:rPr>
          <w:spacing w:val="-2"/>
        </w:rPr>
        <w:t xml:space="preserve"> </w:t>
      </w:r>
      <w:r>
        <w:t>интересов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способностей;</w:t>
      </w:r>
    </w:p>
    <w:p w:rsidR="00F21CA5" w:rsidRDefault="00E04EF5" w:rsidP="00F21CA5">
      <w:pPr>
        <w:pStyle w:val="a3"/>
        <w:widowControl w:val="0"/>
        <w:numPr>
          <w:ilvl w:val="0"/>
          <w:numId w:val="13"/>
        </w:numPr>
        <w:tabs>
          <w:tab w:val="left" w:pos="1545"/>
          <w:tab w:val="left" w:pos="1546"/>
          <w:tab w:val="left" w:pos="3108"/>
          <w:tab w:val="left" w:pos="5108"/>
          <w:tab w:val="left" w:pos="6559"/>
          <w:tab w:val="left" w:pos="8140"/>
        </w:tabs>
        <w:autoSpaceDE w:val="0"/>
        <w:autoSpaceDN w:val="0"/>
        <w:ind w:right="262" w:hanging="176"/>
        <w:contextualSpacing w:val="0"/>
        <w:jc w:val="both"/>
      </w:pPr>
      <w:r>
        <w:t>овладению</w:t>
      </w:r>
      <w:r>
        <w:tab/>
        <w:t xml:space="preserve">практическими </w:t>
      </w:r>
      <w:r w:rsidR="00F21CA5">
        <w:t>навыками</w:t>
      </w:r>
      <w:r w:rsidR="00F21CA5">
        <w:tab/>
        <w:t>поисковой,</w:t>
      </w:r>
      <w:r w:rsidR="00F21CA5">
        <w:tab/>
      </w:r>
      <w:r w:rsidR="00F21CA5">
        <w:rPr>
          <w:spacing w:val="-1"/>
        </w:rPr>
        <w:t>собирательской,</w:t>
      </w:r>
      <w:r w:rsidR="00F21CA5">
        <w:rPr>
          <w:spacing w:val="-57"/>
        </w:rPr>
        <w:t xml:space="preserve"> </w:t>
      </w:r>
      <w:r w:rsidR="00F21CA5">
        <w:t>исследовательской</w:t>
      </w:r>
      <w:r w:rsidR="00F21CA5">
        <w:rPr>
          <w:spacing w:val="-1"/>
        </w:rPr>
        <w:t xml:space="preserve"> </w:t>
      </w:r>
      <w:r w:rsidR="00F21CA5">
        <w:t>работы;</w:t>
      </w:r>
    </w:p>
    <w:p w:rsidR="00F21CA5" w:rsidRDefault="00F21CA5" w:rsidP="00F21CA5">
      <w:pPr>
        <w:pStyle w:val="a3"/>
        <w:widowControl w:val="0"/>
        <w:numPr>
          <w:ilvl w:val="0"/>
          <w:numId w:val="13"/>
        </w:numPr>
        <w:tabs>
          <w:tab w:val="left" w:pos="1166"/>
        </w:tabs>
        <w:autoSpaceDE w:val="0"/>
        <w:autoSpaceDN w:val="0"/>
        <w:ind w:left="1166" w:hanging="176"/>
        <w:contextualSpacing w:val="0"/>
        <w:jc w:val="both"/>
      </w:pPr>
      <w:r>
        <w:t>совершенствованию</w:t>
      </w:r>
      <w:r>
        <w:rPr>
          <w:spacing w:val="-5"/>
        </w:rPr>
        <w:t xml:space="preserve"> </w:t>
      </w:r>
      <w:r>
        <w:t>учебно-воспитательного</w:t>
      </w:r>
      <w:r>
        <w:rPr>
          <w:spacing w:val="-9"/>
        </w:rPr>
        <w:t xml:space="preserve"> </w:t>
      </w:r>
      <w:r>
        <w:t>процесса.</w:t>
      </w:r>
    </w:p>
    <w:p w:rsidR="00F21CA5" w:rsidRDefault="00F21CA5" w:rsidP="00F21CA5">
      <w:pPr>
        <w:pStyle w:val="a4"/>
        <w:spacing w:before="3"/>
        <w:ind w:left="0"/>
      </w:pPr>
    </w:p>
    <w:p w:rsidR="00F21CA5" w:rsidRDefault="00F21CA5" w:rsidP="00F21CA5">
      <w:pPr>
        <w:pStyle w:val="1"/>
        <w:numPr>
          <w:ilvl w:val="0"/>
          <w:numId w:val="17"/>
        </w:numPr>
        <w:tabs>
          <w:tab w:val="left" w:pos="240"/>
        </w:tabs>
        <w:ind w:left="4147" w:right="3704" w:hanging="4148"/>
      </w:pPr>
      <w:r>
        <w:t>ФУНКЦИИ</w:t>
      </w:r>
      <w:r>
        <w:rPr>
          <w:spacing w:val="-4"/>
        </w:rPr>
        <w:t xml:space="preserve"> </w:t>
      </w:r>
      <w:r>
        <w:t>МУЗЕЯ</w:t>
      </w:r>
    </w:p>
    <w:p w:rsidR="00F21CA5" w:rsidRDefault="00F21CA5" w:rsidP="00F21CA5">
      <w:pPr>
        <w:pStyle w:val="a4"/>
        <w:spacing w:line="274" w:lineRule="exact"/>
        <w:ind w:left="1026"/>
      </w:pPr>
    </w:p>
    <w:p w:rsidR="00F21CA5" w:rsidRDefault="00F21CA5" w:rsidP="00F21CA5">
      <w:pPr>
        <w:pStyle w:val="a4"/>
        <w:spacing w:line="274" w:lineRule="exact"/>
        <w:ind w:left="1026"/>
      </w:pPr>
      <w:r>
        <w:t>Основными</w:t>
      </w:r>
      <w:r>
        <w:rPr>
          <w:spacing w:val="-5"/>
        </w:rPr>
        <w:t xml:space="preserve"> </w:t>
      </w:r>
      <w:r>
        <w:t>функциями</w:t>
      </w:r>
      <w:r>
        <w:rPr>
          <w:spacing w:val="-4"/>
        </w:rPr>
        <w:t xml:space="preserve"> </w:t>
      </w:r>
      <w:r>
        <w:t>музея</w:t>
      </w:r>
      <w:r>
        <w:rPr>
          <w:spacing w:val="-4"/>
        </w:rPr>
        <w:t xml:space="preserve"> </w:t>
      </w:r>
      <w:r>
        <w:t>являются:</w:t>
      </w:r>
    </w:p>
    <w:p w:rsidR="00F21CA5" w:rsidRDefault="00F21CA5" w:rsidP="00F21CA5">
      <w:pPr>
        <w:pStyle w:val="a3"/>
        <w:widowControl w:val="0"/>
        <w:numPr>
          <w:ilvl w:val="0"/>
          <w:numId w:val="13"/>
        </w:numPr>
        <w:tabs>
          <w:tab w:val="left" w:pos="1258"/>
        </w:tabs>
        <w:autoSpaceDE w:val="0"/>
        <w:autoSpaceDN w:val="0"/>
        <w:ind w:right="124" w:firstLine="707"/>
        <w:contextualSpacing w:val="0"/>
      </w:pPr>
      <w:r>
        <w:t>документирование</w:t>
      </w:r>
      <w:r>
        <w:rPr>
          <w:spacing w:val="27"/>
        </w:rPr>
        <w:t xml:space="preserve"> </w:t>
      </w:r>
      <w:r>
        <w:t>истории,</w:t>
      </w:r>
      <w:r>
        <w:rPr>
          <w:spacing w:val="27"/>
        </w:rPr>
        <w:t xml:space="preserve"> </w:t>
      </w:r>
      <w:r>
        <w:t>культуры</w:t>
      </w:r>
      <w:r>
        <w:rPr>
          <w:spacing w:val="27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природы</w:t>
      </w:r>
      <w:r>
        <w:rPr>
          <w:spacing w:val="27"/>
        </w:rPr>
        <w:t xml:space="preserve"> </w:t>
      </w:r>
      <w:r>
        <w:t>родного</w:t>
      </w:r>
      <w:r>
        <w:rPr>
          <w:spacing w:val="25"/>
        </w:rPr>
        <w:t xml:space="preserve"> </w:t>
      </w:r>
      <w:r>
        <w:t>края,</w:t>
      </w:r>
      <w:r>
        <w:rPr>
          <w:spacing w:val="27"/>
        </w:rPr>
        <w:t xml:space="preserve"> </w:t>
      </w:r>
      <w:r>
        <w:t>России</w:t>
      </w:r>
      <w:r>
        <w:rPr>
          <w:spacing w:val="28"/>
        </w:rPr>
        <w:t xml:space="preserve"> </w:t>
      </w:r>
      <w:r>
        <w:t>путем</w:t>
      </w:r>
      <w:r w:rsidR="00E04EF5">
        <w:t xml:space="preserve"> </w:t>
      </w:r>
      <w:r>
        <w:rPr>
          <w:spacing w:val="-57"/>
        </w:rPr>
        <w:t xml:space="preserve"> </w:t>
      </w:r>
      <w:r>
        <w:t>выявления,</w:t>
      </w:r>
      <w:r>
        <w:rPr>
          <w:spacing w:val="-1"/>
        </w:rPr>
        <w:t xml:space="preserve"> </w:t>
      </w:r>
      <w:r>
        <w:t>сбора, изучения и</w:t>
      </w:r>
      <w:r>
        <w:rPr>
          <w:spacing w:val="-3"/>
        </w:rPr>
        <w:t xml:space="preserve"> </w:t>
      </w:r>
      <w:r>
        <w:t>хранения музейных</w:t>
      </w:r>
      <w:r>
        <w:rPr>
          <w:spacing w:val="-1"/>
        </w:rPr>
        <w:t xml:space="preserve"> </w:t>
      </w:r>
      <w:r>
        <w:t>предметов;</w:t>
      </w:r>
    </w:p>
    <w:p w:rsidR="00F21CA5" w:rsidRDefault="00F21CA5" w:rsidP="00F21CA5">
      <w:pPr>
        <w:pStyle w:val="a3"/>
        <w:widowControl w:val="0"/>
        <w:numPr>
          <w:ilvl w:val="0"/>
          <w:numId w:val="13"/>
        </w:numPr>
        <w:tabs>
          <w:tab w:val="left" w:pos="1243"/>
        </w:tabs>
        <w:autoSpaceDE w:val="0"/>
        <w:autoSpaceDN w:val="0"/>
        <w:ind w:right="123" w:firstLine="707"/>
        <w:contextualSpacing w:val="0"/>
      </w:pPr>
      <w:r>
        <w:t>осуществление</w:t>
      </w:r>
      <w:r>
        <w:rPr>
          <w:spacing w:val="10"/>
        </w:rPr>
        <w:t xml:space="preserve"> </w:t>
      </w:r>
      <w:r>
        <w:t>музейными</w:t>
      </w:r>
      <w:r>
        <w:rPr>
          <w:spacing w:val="12"/>
        </w:rPr>
        <w:t xml:space="preserve"> </w:t>
      </w:r>
      <w:r>
        <w:t>средствами</w:t>
      </w:r>
      <w:r>
        <w:rPr>
          <w:spacing w:val="12"/>
        </w:rPr>
        <w:t xml:space="preserve"> </w:t>
      </w:r>
      <w:r>
        <w:t>деятельности</w:t>
      </w:r>
      <w:r>
        <w:rPr>
          <w:spacing w:val="10"/>
        </w:rPr>
        <w:t xml:space="preserve"> </w:t>
      </w:r>
      <w:r>
        <w:t>по</w:t>
      </w:r>
      <w:r>
        <w:rPr>
          <w:spacing w:val="11"/>
        </w:rPr>
        <w:t xml:space="preserve"> </w:t>
      </w:r>
      <w:r>
        <w:t>воспитанию,</w:t>
      </w:r>
      <w:r>
        <w:rPr>
          <w:spacing w:val="11"/>
        </w:rPr>
        <w:t xml:space="preserve"> </w:t>
      </w:r>
      <w:r>
        <w:t>обучению,</w:t>
      </w:r>
      <w:r>
        <w:rPr>
          <w:spacing w:val="-57"/>
        </w:rPr>
        <w:t xml:space="preserve"> </w:t>
      </w:r>
      <w:r>
        <w:t>развитию,</w:t>
      </w:r>
      <w:r>
        <w:rPr>
          <w:spacing w:val="-1"/>
        </w:rPr>
        <w:t xml:space="preserve"> </w:t>
      </w:r>
      <w:r>
        <w:t xml:space="preserve">социализации </w:t>
      </w:r>
      <w:proofErr w:type="gramStart"/>
      <w:r>
        <w:t>обучающихся</w:t>
      </w:r>
      <w:proofErr w:type="gramEnd"/>
      <w:r>
        <w:t>;</w:t>
      </w:r>
    </w:p>
    <w:p w:rsidR="00F21CA5" w:rsidRDefault="00F21CA5" w:rsidP="00F21CA5">
      <w:pPr>
        <w:rPr>
          <w:sz w:val="24"/>
        </w:rPr>
        <w:sectPr w:rsidR="00F21CA5" w:rsidSect="00A71B45">
          <w:pgSz w:w="11900" w:h="16840"/>
          <w:pgMar w:top="1134" w:right="850" w:bottom="568" w:left="1701" w:header="720" w:footer="720" w:gutter="0"/>
          <w:cols w:space="720"/>
          <w:docGrid w:linePitch="299"/>
        </w:sectPr>
      </w:pPr>
    </w:p>
    <w:p w:rsidR="00F21CA5" w:rsidRDefault="00F21CA5" w:rsidP="00F21CA5">
      <w:pPr>
        <w:pStyle w:val="a3"/>
        <w:widowControl w:val="0"/>
        <w:numPr>
          <w:ilvl w:val="0"/>
          <w:numId w:val="13"/>
        </w:numPr>
        <w:tabs>
          <w:tab w:val="left" w:pos="1210"/>
        </w:tabs>
        <w:autoSpaceDE w:val="0"/>
        <w:autoSpaceDN w:val="0"/>
        <w:spacing w:before="65"/>
        <w:ind w:right="121" w:firstLine="707"/>
        <w:contextualSpacing w:val="0"/>
      </w:pPr>
      <w:r>
        <w:lastRenderedPageBreak/>
        <w:t>организация</w:t>
      </w:r>
      <w:r>
        <w:rPr>
          <w:spacing w:val="37"/>
        </w:rPr>
        <w:t xml:space="preserve"> </w:t>
      </w:r>
      <w:r>
        <w:t>культурно-просветительской,</w:t>
      </w:r>
      <w:r>
        <w:rPr>
          <w:spacing w:val="36"/>
        </w:rPr>
        <w:t xml:space="preserve"> </w:t>
      </w:r>
      <w:r>
        <w:t>методической,</w:t>
      </w:r>
      <w:r>
        <w:rPr>
          <w:spacing w:val="37"/>
        </w:rPr>
        <w:t xml:space="preserve"> </w:t>
      </w:r>
      <w:r>
        <w:t>информационной</w:t>
      </w:r>
      <w:r>
        <w:rPr>
          <w:spacing w:val="38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иной</w:t>
      </w:r>
      <w:r>
        <w:rPr>
          <w:spacing w:val="-57"/>
        </w:rPr>
        <w:t xml:space="preserve"> </w:t>
      </w:r>
      <w:r>
        <w:t>деятельности,</w:t>
      </w:r>
      <w:r>
        <w:rPr>
          <w:spacing w:val="-1"/>
        </w:rPr>
        <w:t xml:space="preserve"> </w:t>
      </w:r>
      <w:r w:rsidR="00E04EF5">
        <w:t>разрешенной законом.</w:t>
      </w:r>
    </w:p>
    <w:p w:rsidR="00F21CA5" w:rsidRDefault="00F21CA5" w:rsidP="00F21CA5">
      <w:pPr>
        <w:pStyle w:val="a4"/>
        <w:spacing w:before="5"/>
        <w:ind w:left="0"/>
      </w:pPr>
    </w:p>
    <w:p w:rsidR="00F21CA5" w:rsidRDefault="00F21CA5" w:rsidP="00F21CA5">
      <w:pPr>
        <w:pStyle w:val="1"/>
        <w:numPr>
          <w:ilvl w:val="0"/>
          <w:numId w:val="17"/>
        </w:numPr>
        <w:tabs>
          <w:tab w:val="left" w:pos="1829"/>
        </w:tabs>
        <w:ind w:left="1828" w:hanging="241"/>
        <w:jc w:val="left"/>
      </w:pPr>
      <w:r>
        <w:t>ОРГАНИЗАЦИЯ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ДЕЯТЕЛЬНОСТЬ</w:t>
      </w:r>
      <w:r>
        <w:rPr>
          <w:spacing w:val="-1"/>
        </w:rPr>
        <w:t xml:space="preserve"> </w:t>
      </w:r>
      <w:r>
        <w:t>ШКОЛЬНОГО</w:t>
      </w:r>
      <w:r>
        <w:rPr>
          <w:spacing w:val="-4"/>
        </w:rPr>
        <w:t xml:space="preserve"> </w:t>
      </w:r>
      <w:r>
        <w:t>МУЗЕЯ</w:t>
      </w:r>
    </w:p>
    <w:p w:rsidR="00F21CA5" w:rsidRDefault="00F21CA5" w:rsidP="00F21CA5">
      <w:pPr>
        <w:pStyle w:val="a3"/>
        <w:tabs>
          <w:tab w:val="left" w:pos="1680"/>
        </w:tabs>
        <w:ind w:left="1025" w:right="124"/>
      </w:pPr>
    </w:p>
    <w:p w:rsidR="00F21CA5" w:rsidRDefault="00F21CA5" w:rsidP="00F21CA5">
      <w:pPr>
        <w:pStyle w:val="a3"/>
        <w:widowControl w:val="0"/>
        <w:numPr>
          <w:ilvl w:val="1"/>
          <w:numId w:val="12"/>
        </w:numPr>
        <w:tabs>
          <w:tab w:val="left" w:pos="1680"/>
        </w:tabs>
        <w:autoSpaceDE w:val="0"/>
        <w:autoSpaceDN w:val="0"/>
        <w:ind w:right="124" w:firstLine="707"/>
        <w:contextualSpacing w:val="0"/>
        <w:jc w:val="both"/>
      </w:pPr>
      <w:r>
        <w:t>Организация</w:t>
      </w:r>
      <w:r>
        <w:rPr>
          <w:spacing w:val="1"/>
        </w:rPr>
        <w:t xml:space="preserve"> </w:t>
      </w:r>
      <w:r>
        <w:t>музея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результатом</w:t>
      </w:r>
      <w:r>
        <w:rPr>
          <w:spacing w:val="1"/>
        </w:rPr>
        <w:t xml:space="preserve"> </w:t>
      </w:r>
      <w:r>
        <w:t>краеведческой,</w:t>
      </w:r>
      <w:r>
        <w:rPr>
          <w:spacing w:val="1"/>
        </w:rPr>
        <w:t xml:space="preserve"> </w:t>
      </w:r>
      <w:r>
        <w:t>туристской,</w:t>
      </w:r>
      <w:r>
        <w:rPr>
          <w:spacing w:val="1"/>
        </w:rPr>
        <w:t xml:space="preserve"> </w:t>
      </w:r>
      <w:r>
        <w:t>экскурсионной</w:t>
      </w:r>
      <w:r>
        <w:rPr>
          <w:spacing w:val="-1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обучающихся и</w:t>
      </w:r>
      <w:r>
        <w:rPr>
          <w:spacing w:val="-2"/>
        </w:rPr>
        <w:t xml:space="preserve"> </w:t>
      </w:r>
      <w:r>
        <w:t>педагогов.</w:t>
      </w:r>
    </w:p>
    <w:p w:rsidR="00F21CA5" w:rsidRDefault="00F21CA5" w:rsidP="00F21CA5">
      <w:pPr>
        <w:pStyle w:val="a3"/>
        <w:widowControl w:val="0"/>
        <w:numPr>
          <w:ilvl w:val="1"/>
          <w:numId w:val="12"/>
        </w:numPr>
        <w:tabs>
          <w:tab w:val="left" w:pos="1646"/>
        </w:tabs>
        <w:autoSpaceDE w:val="0"/>
        <w:autoSpaceDN w:val="0"/>
        <w:ind w:right="119" w:firstLine="707"/>
        <w:contextualSpacing w:val="0"/>
        <w:jc w:val="both"/>
      </w:pPr>
      <w:r>
        <w:t>Музей</w:t>
      </w:r>
      <w:r>
        <w:rPr>
          <w:spacing w:val="1"/>
        </w:rPr>
        <w:t xml:space="preserve"> </w:t>
      </w:r>
      <w:r>
        <w:t>создается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инициативе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обучающихся,</w:t>
      </w:r>
      <w:r>
        <w:rPr>
          <w:spacing w:val="1"/>
        </w:rPr>
        <w:t xml:space="preserve"> </w:t>
      </w:r>
      <w:r>
        <w:t>родителей,</w:t>
      </w:r>
      <w:r>
        <w:rPr>
          <w:spacing w:val="1"/>
        </w:rPr>
        <w:t xml:space="preserve"> </w:t>
      </w:r>
      <w:r>
        <w:t>общественности.</w:t>
      </w:r>
    </w:p>
    <w:p w:rsidR="00F21CA5" w:rsidRDefault="00F21CA5" w:rsidP="00F21CA5">
      <w:pPr>
        <w:pStyle w:val="a3"/>
        <w:widowControl w:val="0"/>
        <w:numPr>
          <w:ilvl w:val="1"/>
          <w:numId w:val="12"/>
        </w:numPr>
        <w:tabs>
          <w:tab w:val="left" w:pos="1447"/>
        </w:tabs>
        <w:autoSpaceDE w:val="0"/>
        <w:autoSpaceDN w:val="0"/>
        <w:spacing w:line="274" w:lineRule="exact"/>
        <w:ind w:left="1446" w:hanging="421"/>
        <w:contextualSpacing w:val="0"/>
        <w:jc w:val="both"/>
      </w:pPr>
      <w:r>
        <w:t>Музей</w:t>
      </w:r>
      <w:r>
        <w:rPr>
          <w:spacing w:val="-3"/>
        </w:rPr>
        <w:t xml:space="preserve"> </w:t>
      </w:r>
      <w:r>
        <w:t>функционирует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общественных</w:t>
      </w:r>
      <w:r>
        <w:rPr>
          <w:spacing w:val="-3"/>
        </w:rPr>
        <w:t xml:space="preserve"> </w:t>
      </w:r>
      <w:r>
        <w:t>началах.</w:t>
      </w:r>
    </w:p>
    <w:p w:rsidR="00F21CA5" w:rsidRDefault="00F21CA5" w:rsidP="00F21CA5">
      <w:pPr>
        <w:pStyle w:val="a3"/>
        <w:widowControl w:val="0"/>
        <w:numPr>
          <w:ilvl w:val="1"/>
          <w:numId w:val="12"/>
        </w:numPr>
        <w:tabs>
          <w:tab w:val="left" w:pos="1447"/>
        </w:tabs>
        <w:autoSpaceDE w:val="0"/>
        <w:autoSpaceDN w:val="0"/>
        <w:ind w:right="114" w:firstLine="707"/>
        <w:contextualSpacing w:val="0"/>
        <w:jc w:val="both"/>
      </w:pPr>
      <w:r>
        <w:t>Для функционирования музея отводятся специальные помещения и оборудования,</w:t>
      </w:r>
      <w:r>
        <w:rPr>
          <w:spacing w:val="-57"/>
        </w:rPr>
        <w:t xml:space="preserve"> </w:t>
      </w:r>
      <w:r>
        <w:t>обеспечивающие</w:t>
      </w:r>
      <w:r>
        <w:rPr>
          <w:spacing w:val="-2"/>
        </w:rPr>
        <w:t xml:space="preserve"> </w:t>
      </w:r>
      <w:r>
        <w:t>хранение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показ собранных</w:t>
      </w:r>
      <w:r>
        <w:rPr>
          <w:spacing w:val="-1"/>
        </w:rPr>
        <w:t xml:space="preserve"> </w:t>
      </w:r>
      <w:r>
        <w:t>коллекций.</w:t>
      </w:r>
    </w:p>
    <w:p w:rsidR="00F21CA5" w:rsidRDefault="00F21CA5" w:rsidP="00F21CA5">
      <w:pPr>
        <w:pStyle w:val="a3"/>
        <w:widowControl w:val="0"/>
        <w:numPr>
          <w:ilvl w:val="1"/>
          <w:numId w:val="12"/>
        </w:numPr>
        <w:tabs>
          <w:tab w:val="left" w:pos="1478"/>
        </w:tabs>
        <w:autoSpaceDE w:val="0"/>
        <w:autoSpaceDN w:val="0"/>
        <w:ind w:right="117" w:firstLine="707"/>
        <w:contextualSpacing w:val="0"/>
        <w:jc w:val="both"/>
      </w:pPr>
      <w:r>
        <w:t>Свою работу музей осуществляет в тесной связи с решением воспитательных и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задач,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органичном</w:t>
      </w:r>
      <w:r>
        <w:rPr>
          <w:spacing w:val="1"/>
        </w:rPr>
        <w:t xml:space="preserve"> </w:t>
      </w:r>
      <w:r>
        <w:t>единстве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работой,</w:t>
      </w:r>
      <w:r>
        <w:rPr>
          <w:spacing w:val="1"/>
        </w:rPr>
        <w:t xml:space="preserve"> </w:t>
      </w:r>
      <w:r>
        <w:t>проводимой</w:t>
      </w:r>
      <w:r w:rsidR="00E04EF5">
        <w:t xml:space="preserve"> в ДОО</w:t>
      </w:r>
      <w:r>
        <w:t>.</w:t>
      </w:r>
    </w:p>
    <w:p w:rsidR="00F21CA5" w:rsidRDefault="00F21CA5" w:rsidP="00F21CA5">
      <w:pPr>
        <w:pStyle w:val="a3"/>
        <w:widowControl w:val="0"/>
        <w:numPr>
          <w:ilvl w:val="1"/>
          <w:numId w:val="12"/>
        </w:numPr>
        <w:tabs>
          <w:tab w:val="left" w:pos="1447"/>
        </w:tabs>
        <w:autoSpaceDE w:val="0"/>
        <w:autoSpaceDN w:val="0"/>
        <w:ind w:left="1446" w:hanging="421"/>
        <w:contextualSpacing w:val="0"/>
        <w:jc w:val="both"/>
      </w:pPr>
      <w:r>
        <w:t>В</w:t>
      </w:r>
      <w:r>
        <w:rPr>
          <w:spacing w:val="-5"/>
        </w:rPr>
        <w:t xml:space="preserve"> </w:t>
      </w:r>
      <w:r>
        <w:t>зависимости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профиля</w:t>
      </w:r>
      <w:r>
        <w:rPr>
          <w:spacing w:val="-4"/>
        </w:rPr>
        <w:t xml:space="preserve"> </w:t>
      </w:r>
      <w:r>
        <w:t>экспозиции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плана</w:t>
      </w:r>
      <w:r>
        <w:rPr>
          <w:spacing w:val="-4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постоянный</w:t>
      </w:r>
      <w:r>
        <w:rPr>
          <w:spacing w:val="-3"/>
        </w:rPr>
        <w:t xml:space="preserve"> </w:t>
      </w:r>
      <w:r>
        <w:t>актив</w:t>
      </w:r>
      <w:r>
        <w:rPr>
          <w:spacing w:val="-4"/>
        </w:rPr>
        <w:t xml:space="preserve"> </w:t>
      </w:r>
      <w:r>
        <w:t>музея:</w:t>
      </w:r>
    </w:p>
    <w:p w:rsidR="00F21CA5" w:rsidRDefault="00F21CA5" w:rsidP="00F21CA5">
      <w:pPr>
        <w:pStyle w:val="a3"/>
        <w:widowControl w:val="0"/>
        <w:numPr>
          <w:ilvl w:val="0"/>
          <w:numId w:val="13"/>
        </w:numPr>
        <w:tabs>
          <w:tab w:val="left" w:pos="1166"/>
        </w:tabs>
        <w:autoSpaceDE w:val="0"/>
        <w:autoSpaceDN w:val="0"/>
        <w:ind w:left="1166" w:hanging="140"/>
        <w:contextualSpacing w:val="0"/>
        <w:jc w:val="both"/>
      </w:pPr>
      <w:r>
        <w:t>пополняет</w:t>
      </w:r>
      <w:r>
        <w:rPr>
          <w:spacing w:val="-2"/>
        </w:rPr>
        <w:t xml:space="preserve"> </w:t>
      </w:r>
      <w:r>
        <w:t>фонды</w:t>
      </w:r>
      <w:r>
        <w:rPr>
          <w:spacing w:val="-2"/>
        </w:rPr>
        <w:t xml:space="preserve"> </w:t>
      </w:r>
      <w:r>
        <w:t>музея</w:t>
      </w:r>
      <w:r>
        <w:rPr>
          <w:spacing w:val="-1"/>
        </w:rPr>
        <w:t xml:space="preserve"> </w:t>
      </w:r>
      <w:r>
        <w:t>путем</w:t>
      </w:r>
      <w:r>
        <w:rPr>
          <w:spacing w:val="-3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походов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экспедиций;</w:t>
      </w:r>
    </w:p>
    <w:p w:rsidR="00F21CA5" w:rsidRDefault="00F21CA5" w:rsidP="00F21CA5">
      <w:pPr>
        <w:pStyle w:val="a3"/>
        <w:widowControl w:val="0"/>
        <w:numPr>
          <w:ilvl w:val="0"/>
          <w:numId w:val="13"/>
        </w:numPr>
        <w:tabs>
          <w:tab w:val="left" w:pos="1322"/>
        </w:tabs>
        <w:autoSpaceDE w:val="0"/>
        <w:autoSpaceDN w:val="0"/>
        <w:ind w:right="123" w:firstLine="707"/>
        <w:contextualSpacing w:val="0"/>
        <w:jc w:val="both"/>
      </w:pPr>
      <w:r>
        <w:t>осуществляет</w:t>
      </w:r>
      <w:r>
        <w:rPr>
          <w:spacing w:val="1"/>
        </w:rPr>
        <w:t xml:space="preserve"> </w:t>
      </w:r>
      <w:r>
        <w:t>налаживание</w:t>
      </w:r>
      <w:r>
        <w:rPr>
          <w:spacing w:val="1"/>
        </w:rPr>
        <w:t xml:space="preserve"> </w:t>
      </w:r>
      <w:r>
        <w:t>переписки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контактов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организациями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лицами,</w:t>
      </w:r>
      <w:r>
        <w:rPr>
          <w:spacing w:val="1"/>
        </w:rPr>
        <w:t xml:space="preserve"> </w:t>
      </w:r>
      <w:r>
        <w:t>устанавливает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учащимися,</w:t>
      </w:r>
      <w:r>
        <w:rPr>
          <w:spacing w:val="1"/>
        </w:rPr>
        <w:t xml:space="preserve"> </w:t>
      </w:r>
      <w:r>
        <w:t>школьными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государственными</w:t>
      </w:r>
      <w:r>
        <w:rPr>
          <w:spacing w:val="-1"/>
        </w:rPr>
        <w:t xml:space="preserve"> </w:t>
      </w:r>
      <w:r>
        <w:t>музеями;</w:t>
      </w:r>
    </w:p>
    <w:p w:rsidR="00F21CA5" w:rsidRDefault="00F21CA5" w:rsidP="00F21CA5">
      <w:pPr>
        <w:pStyle w:val="a3"/>
        <w:widowControl w:val="0"/>
        <w:numPr>
          <w:ilvl w:val="0"/>
          <w:numId w:val="13"/>
        </w:numPr>
        <w:tabs>
          <w:tab w:val="left" w:pos="1200"/>
        </w:tabs>
        <w:autoSpaceDE w:val="0"/>
        <w:autoSpaceDN w:val="0"/>
        <w:ind w:right="123" w:firstLine="707"/>
        <w:contextualSpacing w:val="0"/>
        <w:jc w:val="both"/>
      </w:pPr>
      <w:r>
        <w:t>проводит сбор необходимых материалов на основании предварительного изучения</w:t>
      </w:r>
      <w:r>
        <w:rPr>
          <w:spacing w:val="1"/>
        </w:rPr>
        <w:t xml:space="preserve"> </w:t>
      </w:r>
      <w:r>
        <w:t>литературы</w:t>
      </w:r>
      <w:r>
        <w:rPr>
          <w:spacing w:val="-1"/>
        </w:rPr>
        <w:t xml:space="preserve"> </w:t>
      </w:r>
      <w:r>
        <w:t>и других</w:t>
      </w:r>
      <w:r>
        <w:rPr>
          <w:spacing w:val="1"/>
        </w:rPr>
        <w:t xml:space="preserve"> </w:t>
      </w:r>
      <w:r>
        <w:t>источников</w:t>
      </w:r>
      <w:r>
        <w:rPr>
          <w:spacing w:val="-3"/>
        </w:rPr>
        <w:t xml:space="preserve"> </w:t>
      </w:r>
      <w:r>
        <w:t>по соответствующей</w:t>
      </w:r>
      <w:r>
        <w:rPr>
          <w:spacing w:val="-1"/>
        </w:rPr>
        <w:t xml:space="preserve"> </w:t>
      </w:r>
      <w:r>
        <w:t>тематике;</w:t>
      </w:r>
    </w:p>
    <w:p w:rsidR="00F21CA5" w:rsidRDefault="00F21CA5" w:rsidP="00F21CA5">
      <w:pPr>
        <w:pStyle w:val="a3"/>
        <w:widowControl w:val="0"/>
        <w:numPr>
          <w:ilvl w:val="0"/>
          <w:numId w:val="13"/>
        </w:numPr>
        <w:tabs>
          <w:tab w:val="left" w:pos="1166"/>
        </w:tabs>
        <w:autoSpaceDE w:val="0"/>
        <w:autoSpaceDN w:val="0"/>
        <w:ind w:left="1166" w:hanging="140"/>
        <w:contextualSpacing w:val="0"/>
        <w:jc w:val="both"/>
      </w:pPr>
      <w:r>
        <w:t>изучает</w:t>
      </w:r>
      <w:r>
        <w:rPr>
          <w:spacing w:val="-1"/>
        </w:rPr>
        <w:t xml:space="preserve"> </w:t>
      </w:r>
      <w:r>
        <w:t>собранный</w:t>
      </w:r>
      <w:r>
        <w:rPr>
          <w:spacing w:val="-3"/>
        </w:rPr>
        <w:t xml:space="preserve"> </w:t>
      </w:r>
      <w:r>
        <w:t>материал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обеспечивает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учет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хранение;</w:t>
      </w:r>
    </w:p>
    <w:p w:rsidR="00F21CA5" w:rsidRDefault="00F21CA5" w:rsidP="00F21CA5">
      <w:pPr>
        <w:pStyle w:val="a3"/>
        <w:widowControl w:val="0"/>
        <w:numPr>
          <w:ilvl w:val="0"/>
          <w:numId w:val="13"/>
        </w:numPr>
        <w:tabs>
          <w:tab w:val="left" w:pos="1166"/>
        </w:tabs>
        <w:autoSpaceDE w:val="0"/>
        <w:autoSpaceDN w:val="0"/>
        <w:ind w:left="1166" w:hanging="140"/>
        <w:contextualSpacing w:val="0"/>
        <w:jc w:val="both"/>
      </w:pPr>
      <w:r>
        <w:t>осуществляет</w:t>
      </w:r>
      <w:r>
        <w:rPr>
          <w:spacing w:val="-5"/>
        </w:rPr>
        <w:t xml:space="preserve"> </w:t>
      </w:r>
      <w:r>
        <w:t>создание</w:t>
      </w:r>
      <w:r>
        <w:rPr>
          <w:spacing w:val="-6"/>
        </w:rPr>
        <w:t xml:space="preserve"> </w:t>
      </w:r>
      <w:r>
        <w:t>экспозиций,</w:t>
      </w:r>
      <w:r>
        <w:rPr>
          <w:spacing w:val="-5"/>
        </w:rPr>
        <w:t xml:space="preserve"> </w:t>
      </w:r>
      <w:r>
        <w:t>стационарных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передвижных</w:t>
      </w:r>
      <w:r>
        <w:rPr>
          <w:spacing w:val="-3"/>
        </w:rPr>
        <w:t xml:space="preserve"> </w:t>
      </w:r>
      <w:r>
        <w:t>выставок;</w:t>
      </w:r>
    </w:p>
    <w:p w:rsidR="00F21CA5" w:rsidRDefault="00F21CA5" w:rsidP="00F21CA5">
      <w:pPr>
        <w:pStyle w:val="a3"/>
        <w:widowControl w:val="0"/>
        <w:numPr>
          <w:ilvl w:val="0"/>
          <w:numId w:val="13"/>
        </w:numPr>
        <w:tabs>
          <w:tab w:val="left" w:pos="1166"/>
        </w:tabs>
        <w:autoSpaceDE w:val="0"/>
        <w:autoSpaceDN w:val="0"/>
        <w:ind w:left="1166" w:hanging="140"/>
        <w:contextualSpacing w:val="0"/>
        <w:jc w:val="both"/>
      </w:pPr>
      <w:r>
        <w:t>проводит</w:t>
      </w:r>
      <w:r>
        <w:rPr>
          <w:spacing w:val="-4"/>
        </w:rPr>
        <w:t xml:space="preserve"> </w:t>
      </w:r>
      <w:r>
        <w:t>экскурсии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учащихся,</w:t>
      </w:r>
      <w:r>
        <w:rPr>
          <w:spacing w:val="-4"/>
        </w:rPr>
        <w:t xml:space="preserve"> </w:t>
      </w:r>
      <w:r>
        <w:t>других</w:t>
      </w:r>
      <w:r>
        <w:rPr>
          <w:spacing w:val="-2"/>
        </w:rPr>
        <w:t xml:space="preserve"> </w:t>
      </w:r>
      <w:r>
        <w:t>школьных</w:t>
      </w:r>
      <w:r>
        <w:rPr>
          <w:spacing w:val="-2"/>
        </w:rPr>
        <w:t xml:space="preserve"> </w:t>
      </w:r>
      <w:r>
        <w:t>музеев,</w:t>
      </w:r>
      <w:r>
        <w:rPr>
          <w:spacing w:val="-5"/>
        </w:rPr>
        <w:t xml:space="preserve"> </w:t>
      </w:r>
      <w:r>
        <w:t>гостей;</w:t>
      </w:r>
    </w:p>
    <w:p w:rsidR="00F21CA5" w:rsidRDefault="00F21CA5" w:rsidP="00F21CA5">
      <w:pPr>
        <w:pStyle w:val="a3"/>
        <w:widowControl w:val="0"/>
        <w:numPr>
          <w:ilvl w:val="0"/>
          <w:numId w:val="13"/>
        </w:numPr>
        <w:tabs>
          <w:tab w:val="left" w:pos="1207"/>
        </w:tabs>
        <w:autoSpaceDE w:val="0"/>
        <w:autoSpaceDN w:val="0"/>
        <w:ind w:right="123" w:firstLine="707"/>
        <w:contextualSpacing w:val="0"/>
        <w:jc w:val="both"/>
      </w:pPr>
      <w:r>
        <w:t>оказывает содействие учителям в использовании музейных материалов в учебном</w:t>
      </w:r>
      <w:r>
        <w:rPr>
          <w:spacing w:val="1"/>
        </w:rPr>
        <w:t xml:space="preserve"> </w:t>
      </w:r>
      <w:r>
        <w:t>процессе.</w:t>
      </w:r>
    </w:p>
    <w:p w:rsidR="00F21CA5" w:rsidRDefault="00F21CA5" w:rsidP="00F21CA5">
      <w:pPr>
        <w:pStyle w:val="a4"/>
        <w:spacing w:before="3"/>
        <w:ind w:left="0"/>
      </w:pPr>
    </w:p>
    <w:p w:rsidR="00F21CA5" w:rsidRDefault="00F21CA5" w:rsidP="00F21CA5">
      <w:pPr>
        <w:pStyle w:val="1"/>
        <w:numPr>
          <w:ilvl w:val="0"/>
          <w:numId w:val="17"/>
        </w:numPr>
        <w:tabs>
          <w:tab w:val="left" w:pos="3509"/>
        </w:tabs>
        <w:spacing w:before="0"/>
        <w:ind w:left="3509" w:hanging="240"/>
        <w:jc w:val="left"/>
      </w:pPr>
      <w:r>
        <w:t>УЧЕТ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ХРАНЕНИЕ</w:t>
      </w:r>
      <w:r>
        <w:rPr>
          <w:spacing w:val="-2"/>
        </w:rPr>
        <w:t xml:space="preserve"> </w:t>
      </w:r>
      <w:r>
        <w:t>ФОНДОВ</w:t>
      </w:r>
    </w:p>
    <w:p w:rsidR="00F21CA5" w:rsidRDefault="00F21CA5" w:rsidP="00F21CA5">
      <w:pPr>
        <w:pStyle w:val="a3"/>
        <w:widowControl w:val="0"/>
        <w:numPr>
          <w:ilvl w:val="1"/>
          <w:numId w:val="11"/>
        </w:numPr>
        <w:tabs>
          <w:tab w:val="left" w:pos="1485"/>
        </w:tabs>
        <w:autoSpaceDE w:val="0"/>
        <w:autoSpaceDN w:val="0"/>
        <w:ind w:right="121" w:firstLine="707"/>
        <w:contextualSpacing w:val="0"/>
        <w:jc w:val="both"/>
      </w:pPr>
      <w:r>
        <w:t>Весь собранный материал составляет фонд музея и учитывается в инвентарной</w:t>
      </w:r>
      <w:r>
        <w:rPr>
          <w:spacing w:val="1"/>
        </w:rPr>
        <w:t xml:space="preserve"> </w:t>
      </w:r>
      <w:r>
        <w:t>книге,</w:t>
      </w:r>
      <w:r>
        <w:rPr>
          <w:spacing w:val="-1"/>
        </w:rPr>
        <w:t xml:space="preserve"> </w:t>
      </w:r>
      <w:r>
        <w:t>заверенной подписью и</w:t>
      </w:r>
      <w:r>
        <w:rPr>
          <w:spacing w:val="-3"/>
        </w:rPr>
        <w:t xml:space="preserve"> </w:t>
      </w:r>
      <w:r>
        <w:t>печать</w:t>
      </w:r>
      <w:r w:rsidR="00E04EF5">
        <w:t>ю руководителя ДОО</w:t>
      </w:r>
      <w:r>
        <w:t>.</w:t>
      </w:r>
    </w:p>
    <w:p w:rsidR="00F21CA5" w:rsidRDefault="00F21CA5" w:rsidP="00F21CA5">
      <w:pPr>
        <w:pStyle w:val="a3"/>
        <w:widowControl w:val="0"/>
        <w:numPr>
          <w:ilvl w:val="1"/>
          <w:numId w:val="11"/>
        </w:numPr>
        <w:tabs>
          <w:tab w:val="left" w:pos="1485"/>
        </w:tabs>
        <w:autoSpaceDE w:val="0"/>
        <w:autoSpaceDN w:val="0"/>
        <w:ind w:right="120" w:firstLine="707"/>
        <w:contextualSpacing w:val="0"/>
        <w:jc w:val="both"/>
      </w:pPr>
      <w:r>
        <w:t>Фонды музея делятся на основной (подлинные памятники) и вспомогательный,</w:t>
      </w:r>
      <w:r>
        <w:rPr>
          <w:spacing w:val="1"/>
        </w:rPr>
        <w:t xml:space="preserve"> </w:t>
      </w:r>
      <w:r>
        <w:t>создаваемый в процессе работы над экспозицией (схемы, диаграммы, макеты и фотокопии,</w:t>
      </w:r>
      <w:r>
        <w:rPr>
          <w:spacing w:val="1"/>
        </w:rPr>
        <w:t xml:space="preserve"> </w:t>
      </w:r>
      <w:r>
        <w:t>газеты</w:t>
      </w:r>
      <w:r>
        <w:rPr>
          <w:spacing w:val="-1"/>
        </w:rPr>
        <w:t xml:space="preserve"> </w:t>
      </w:r>
      <w:r>
        <w:t>и т.п.).</w:t>
      </w:r>
    </w:p>
    <w:p w:rsidR="00F21CA5" w:rsidRDefault="00F21CA5" w:rsidP="00F21CA5">
      <w:pPr>
        <w:pStyle w:val="a3"/>
        <w:widowControl w:val="0"/>
        <w:numPr>
          <w:ilvl w:val="1"/>
          <w:numId w:val="11"/>
        </w:numPr>
        <w:tabs>
          <w:tab w:val="left" w:pos="1464"/>
        </w:tabs>
        <w:autoSpaceDE w:val="0"/>
        <w:autoSpaceDN w:val="0"/>
        <w:ind w:right="125" w:firstLine="707"/>
        <w:contextualSpacing w:val="0"/>
        <w:jc w:val="both"/>
      </w:pPr>
      <w:r>
        <w:t>Подлинные памятники, находящиеся в ведении школьного музея, учитываются в</w:t>
      </w:r>
      <w:r>
        <w:rPr>
          <w:spacing w:val="1"/>
        </w:rPr>
        <w:t xml:space="preserve"> </w:t>
      </w:r>
      <w:r>
        <w:t>инвентарной</w:t>
      </w:r>
      <w:r>
        <w:rPr>
          <w:spacing w:val="-1"/>
        </w:rPr>
        <w:t xml:space="preserve"> </w:t>
      </w:r>
      <w:r>
        <w:t>книге</w:t>
      </w:r>
      <w:r>
        <w:rPr>
          <w:spacing w:val="-1"/>
        </w:rPr>
        <w:t xml:space="preserve"> </w:t>
      </w:r>
      <w:r>
        <w:t>музея.</w:t>
      </w:r>
    </w:p>
    <w:p w:rsidR="00F21CA5" w:rsidRDefault="00F21CA5" w:rsidP="00F21CA5">
      <w:pPr>
        <w:pStyle w:val="a3"/>
        <w:widowControl w:val="0"/>
        <w:numPr>
          <w:ilvl w:val="1"/>
          <w:numId w:val="11"/>
        </w:numPr>
        <w:tabs>
          <w:tab w:val="left" w:pos="1495"/>
        </w:tabs>
        <w:autoSpaceDE w:val="0"/>
        <w:autoSpaceDN w:val="0"/>
        <w:ind w:right="119" w:firstLine="707"/>
        <w:contextualSpacing w:val="0"/>
        <w:jc w:val="both"/>
      </w:pPr>
      <w:r>
        <w:t>Материалы, представляющие первостепенную историческую ценность, должны</w:t>
      </w:r>
      <w:r>
        <w:rPr>
          <w:spacing w:val="1"/>
        </w:rPr>
        <w:t xml:space="preserve"> </w:t>
      </w:r>
      <w:r>
        <w:t>быть переданы на хранение в соответствующий государственный музей, который взамен</w:t>
      </w:r>
      <w:r>
        <w:rPr>
          <w:spacing w:val="1"/>
        </w:rPr>
        <w:t xml:space="preserve"> </w:t>
      </w:r>
      <w:r>
        <w:t>подлинника должен изготовить  музею копию, выдать документы, фиксирующие</w:t>
      </w:r>
      <w:r>
        <w:rPr>
          <w:spacing w:val="1"/>
        </w:rPr>
        <w:t xml:space="preserve"> </w:t>
      </w:r>
      <w:r>
        <w:t>ценность представленного материала. Акт передачи является положительной своеобразной</w:t>
      </w:r>
      <w:r>
        <w:rPr>
          <w:spacing w:val="1"/>
        </w:rPr>
        <w:t xml:space="preserve"> </w:t>
      </w:r>
      <w:r>
        <w:t>оценкой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школьного музея.</w:t>
      </w:r>
    </w:p>
    <w:p w:rsidR="00F21CA5" w:rsidRDefault="00F21CA5" w:rsidP="00F21CA5">
      <w:pPr>
        <w:pStyle w:val="a3"/>
        <w:widowControl w:val="0"/>
        <w:numPr>
          <w:ilvl w:val="1"/>
          <w:numId w:val="11"/>
        </w:numPr>
        <w:tabs>
          <w:tab w:val="left" w:pos="1469"/>
        </w:tabs>
        <w:autoSpaceDE w:val="0"/>
        <w:autoSpaceDN w:val="0"/>
        <w:ind w:right="125" w:firstLine="707"/>
        <w:contextualSpacing w:val="0"/>
        <w:jc w:val="both"/>
      </w:pPr>
      <w:r>
        <w:t>В случае прекращения деятельности музея все подлинные материалы</w:t>
      </w:r>
      <w:r>
        <w:rPr>
          <w:spacing w:val="1"/>
        </w:rPr>
        <w:t xml:space="preserve"> </w:t>
      </w:r>
      <w:r>
        <w:t>должны</w:t>
      </w:r>
      <w:r>
        <w:rPr>
          <w:spacing w:val="-1"/>
        </w:rPr>
        <w:t xml:space="preserve"> </w:t>
      </w:r>
      <w:r>
        <w:t>быть переданы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государственный музей.</w:t>
      </w:r>
    </w:p>
    <w:p w:rsidR="00F21CA5" w:rsidRDefault="00F21CA5" w:rsidP="00F21CA5">
      <w:pPr>
        <w:pStyle w:val="a3"/>
        <w:widowControl w:val="0"/>
        <w:numPr>
          <w:ilvl w:val="1"/>
          <w:numId w:val="11"/>
        </w:numPr>
        <w:tabs>
          <w:tab w:val="left" w:pos="1493"/>
        </w:tabs>
        <w:autoSpaceDE w:val="0"/>
        <w:autoSpaceDN w:val="0"/>
        <w:ind w:right="124" w:firstLine="707"/>
        <w:contextualSpacing w:val="0"/>
        <w:jc w:val="both"/>
      </w:pPr>
      <w:r>
        <w:t>Одновременно с занесением музейных предметов в книгу поступлений на них</w:t>
      </w:r>
      <w:r>
        <w:rPr>
          <w:spacing w:val="1"/>
        </w:rPr>
        <w:t xml:space="preserve"> </w:t>
      </w:r>
      <w:r>
        <w:t>проставляются</w:t>
      </w:r>
      <w:r>
        <w:rPr>
          <w:spacing w:val="-1"/>
        </w:rPr>
        <w:t xml:space="preserve"> </w:t>
      </w:r>
      <w:r>
        <w:t>присвоенные</w:t>
      </w:r>
      <w:r>
        <w:rPr>
          <w:spacing w:val="-2"/>
        </w:rPr>
        <w:t xml:space="preserve"> </w:t>
      </w:r>
      <w:r>
        <w:t>номера.</w:t>
      </w:r>
    </w:p>
    <w:p w:rsidR="00F21CA5" w:rsidRDefault="00F21CA5" w:rsidP="00F21CA5">
      <w:pPr>
        <w:pStyle w:val="a3"/>
        <w:widowControl w:val="0"/>
        <w:numPr>
          <w:ilvl w:val="1"/>
          <w:numId w:val="11"/>
        </w:numPr>
        <w:tabs>
          <w:tab w:val="left" w:pos="1447"/>
        </w:tabs>
        <w:autoSpaceDE w:val="0"/>
        <w:autoSpaceDN w:val="0"/>
        <w:ind w:left="1446" w:hanging="421"/>
        <w:contextualSpacing w:val="0"/>
        <w:jc w:val="both"/>
      </w:pPr>
      <w:r>
        <w:t>Номер</w:t>
      </w:r>
      <w:r>
        <w:rPr>
          <w:spacing w:val="-3"/>
        </w:rPr>
        <w:t xml:space="preserve"> </w:t>
      </w:r>
      <w:r>
        <w:t>(шифр)</w:t>
      </w:r>
      <w:r>
        <w:rPr>
          <w:spacing w:val="-3"/>
        </w:rPr>
        <w:t xml:space="preserve"> </w:t>
      </w:r>
      <w:r>
        <w:t>наносится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музейные</w:t>
      </w:r>
      <w:r>
        <w:rPr>
          <w:spacing w:val="-4"/>
        </w:rPr>
        <w:t xml:space="preserve"> </w:t>
      </w:r>
      <w:r>
        <w:t>предметы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правилам:</w:t>
      </w:r>
    </w:p>
    <w:p w:rsidR="00F21CA5" w:rsidRDefault="00F21CA5" w:rsidP="00F21CA5">
      <w:pPr>
        <w:pStyle w:val="a3"/>
        <w:widowControl w:val="0"/>
        <w:numPr>
          <w:ilvl w:val="0"/>
          <w:numId w:val="13"/>
        </w:numPr>
        <w:tabs>
          <w:tab w:val="left" w:pos="1181"/>
        </w:tabs>
        <w:autoSpaceDE w:val="0"/>
        <w:autoSpaceDN w:val="0"/>
        <w:ind w:right="125" w:firstLine="707"/>
        <w:contextualSpacing w:val="0"/>
        <w:jc w:val="both"/>
      </w:pPr>
      <w:r>
        <w:t>на</w:t>
      </w:r>
      <w:r>
        <w:rPr>
          <w:spacing w:val="10"/>
        </w:rPr>
        <w:t xml:space="preserve"> </w:t>
      </w:r>
      <w:r>
        <w:t>тканях</w:t>
      </w:r>
      <w:r>
        <w:rPr>
          <w:spacing w:val="11"/>
        </w:rPr>
        <w:t xml:space="preserve"> </w:t>
      </w:r>
      <w:r>
        <w:t>номер</w:t>
      </w:r>
      <w:r>
        <w:rPr>
          <w:spacing w:val="11"/>
        </w:rPr>
        <w:t xml:space="preserve"> </w:t>
      </w:r>
      <w:r>
        <w:t>пишется</w:t>
      </w:r>
      <w:r>
        <w:rPr>
          <w:spacing w:val="11"/>
        </w:rPr>
        <w:t xml:space="preserve"> </w:t>
      </w:r>
      <w:r>
        <w:t>тушью</w:t>
      </w:r>
      <w:r>
        <w:rPr>
          <w:spacing w:val="11"/>
        </w:rPr>
        <w:t xml:space="preserve"> </w:t>
      </w:r>
      <w:r>
        <w:t>на</w:t>
      </w:r>
      <w:r>
        <w:rPr>
          <w:spacing w:val="11"/>
        </w:rPr>
        <w:t xml:space="preserve"> </w:t>
      </w:r>
      <w:r>
        <w:t>небольшом</w:t>
      </w:r>
      <w:r>
        <w:rPr>
          <w:spacing w:val="10"/>
        </w:rPr>
        <w:t xml:space="preserve"> </w:t>
      </w:r>
      <w:r>
        <w:t>кусочке</w:t>
      </w:r>
      <w:r>
        <w:rPr>
          <w:spacing w:val="10"/>
        </w:rPr>
        <w:t xml:space="preserve"> </w:t>
      </w:r>
      <w:r>
        <w:t>белой</w:t>
      </w:r>
      <w:r>
        <w:rPr>
          <w:spacing w:val="12"/>
        </w:rPr>
        <w:t xml:space="preserve"> </w:t>
      </w:r>
      <w:r>
        <w:t>ткани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пришивается</w:t>
      </w:r>
      <w:r>
        <w:rPr>
          <w:spacing w:val="-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изнаночной стороны;</w:t>
      </w:r>
    </w:p>
    <w:p w:rsidR="00F21CA5" w:rsidRDefault="00F21CA5" w:rsidP="00F21CA5">
      <w:pPr>
        <w:pStyle w:val="a3"/>
        <w:widowControl w:val="0"/>
        <w:numPr>
          <w:ilvl w:val="0"/>
          <w:numId w:val="13"/>
        </w:numPr>
        <w:tabs>
          <w:tab w:val="left" w:pos="1219"/>
        </w:tabs>
        <w:autoSpaceDE w:val="0"/>
        <w:autoSpaceDN w:val="0"/>
        <w:ind w:right="114" w:firstLine="707"/>
        <w:contextualSpacing w:val="0"/>
        <w:jc w:val="both"/>
      </w:pPr>
      <w:proofErr w:type="gramStart"/>
      <w:r>
        <w:t>деревянные предметы номеруются масляной краской, металлические – эмалевой,</w:t>
      </w:r>
      <w:r>
        <w:rPr>
          <w:spacing w:val="1"/>
        </w:rPr>
        <w:t xml:space="preserve"> </w:t>
      </w:r>
      <w:r>
        <w:t>керамические</w:t>
      </w:r>
      <w:r>
        <w:rPr>
          <w:spacing w:val="-1"/>
        </w:rPr>
        <w:t xml:space="preserve"> </w:t>
      </w:r>
      <w:r>
        <w:t>– тушью</w:t>
      </w:r>
      <w:r>
        <w:rPr>
          <w:spacing w:val="2"/>
        </w:rPr>
        <w:t xml:space="preserve"> </w:t>
      </w:r>
      <w:r>
        <w:t>(на дне</w:t>
      </w:r>
      <w:r>
        <w:rPr>
          <w:spacing w:val="-1"/>
        </w:rPr>
        <w:t xml:space="preserve"> </w:t>
      </w:r>
      <w:r>
        <w:t>или снизу);</w:t>
      </w:r>
      <w:proofErr w:type="gramEnd"/>
    </w:p>
    <w:p w:rsidR="00F21CA5" w:rsidRDefault="00F21CA5" w:rsidP="00F21CA5">
      <w:pPr>
        <w:pStyle w:val="a3"/>
        <w:widowControl w:val="0"/>
        <w:numPr>
          <w:ilvl w:val="0"/>
          <w:numId w:val="13"/>
        </w:numPr>
        <w:tabs>
          <w:tab w:val="left" w:pos="1236"/>
        </w:tabs>
        <w:autoSpaceDE w:val="0"/>
        <w:autoSpaceDN w:val="0"/>
        <w:ind w:right="124" w:firstLine="707"/>
        <w:contextualSpacing w:val="0"/>
        <w:jc w:val="both"/>
      </w:pPr>
      <w:r>
        <w:t>на</w:t>
      </w:r>
      <w:r>
        <w:rPr>
          <w:spacing w:val="1"/>
        </w:rPr>
        <w:t xml:space="preserve"> </w:t>
      </w:r>
      <w:r>
        <w:t>фотографиях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листовках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ставится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обратной</w:t>
      </w:r>
      <w:r>
        <w:rPr>
          <w:spacing w:val="1"/>
        </w:rPr>
        <w:t xml:space="preserve"> </w:t>
      </w:r>
      <w:r>
        <w:t>стороне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нижней</w:t>
      </w:r>
      <w:r>
        <w:rPr>
          <w:spacing w:val="-1"/>
        </w:rPr>
        <w:t xml:space="preserve"> </w:t>
      </w:r>
      <w:r>
        <w:t>части слева</w:t>
      </w:r>
      <w:r>
        <w:rPr>
          <w:spacing w:val="-2"/>
        </w:rPr>
        <w:t xml:space="preserve"> </w:t>
      </w:r>
      <w:r>
        <w:t>карандашом;</w:t>
      </w:r>
    </w:p>
    <w:p w:rsidR="00F21CA5" w:rsidRDefault="00F21CA5" w:rsidP="00F21CA5">
      <w:pPr>
        <w:pStyle w:val="a3"/>
        <w:widowControl w:val="0"/>
        <w:numPr>
          <w:ilvl w:val="0"/>
          <w:numId w:val="13"/>
        </w:numPr>
        <w:tabs>
          <w:tab w:val="left" w:pos="1166"/>
        </w:tabs>
        <w:autoSpaceDE w:val="0"/>
        <w:autoSpaceDN w:val="0"/>
        <w:ind w:left="1166" w:hanging="140"/>
        <w:contextualSpacing w:val="0"/>
        <w:jc w:val="both"/>
      </w:pPr>
      <w:r>
        <w:t>к</w:t>
      </w:r>
      <w:r>
        <w:rPr>
          <w:spacing w:val="-2"/>
        </w:rPr>
        <w:t xml:space="preserve"> </w:t>
      </w:r>
      <w:r>
        <w:t>мелким</w:t>
      </w:r>
      <w:r>
        <w:rPr>
          <w:spacing w:val="-2"/>
        </w:rPr>
        <w:t xml:space="preserve"> </w:t>
      </w:r>
      <w:r>
        <w:t>предметам</w:t>
      </w:r>
      <w:r>
        <w:rPr>
          <w:spacing w:val="-2"/>
        </w:rPr>
        <w:t xml:space="preserve"> </w:t>
      </w:r>
      <w:r>
        <w:t>прикрепляются</w:t>
      </w:r>
      <w:r>
        <w:rPr>
          <w:spacing w:val="-1"/>
        </w:rPr>
        <w:t xml:space="preserve"> </w:t>
      </w:r>
      <w:r>
        <w:t>ярлычки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номером</w:t>
      </w:r>
      <w:r>
        <w:rPr>
          <w:spacing w:val="-2"/>
        </w:rPr>
        <w:t xml:space="preserve"> </w:t>
      </w:r>
      <w:r>
        <w:t>(на</w:t>
      </w:r>
      <w:r>
        <w:rPr>
          <w:spacing w:val="-2"/>
        </w:rPr>
        <w:t xml:space="preserve"> </w:t>
      </w:r>
      <w:r>
        <w:t>нитке);</w:t>
      </w:r>
    </w:p>
    <w:p w:rsidR="00F21CA5" w:rsidRDefault="00F21CA5" w:rsidP="00F21CA5">
      <w:pPr>
        <w:jc w:val="both"/>
        <w:rPr>
          <w:sz w:val="24"/>
        </w:rPr>
        <w:sectPr w:rsidR="00F21CA5">
          <w:footerReference w:type="default" r:id="rId7"/>
          <w:pgSz w:w="11900" w:h="16840"/>
          <w:pgMar w:top="760" w:right="720" w:bottom="500" w:left="1100" w:header="0" w:footer="302" w:gutter="0"/>
          <w:pgNumType w:start="3"/>
          <w:cols w:space="720"/>
        </w:sectPr>
      </w:pPr>
    </w:p>
    <w:p w:rsidR="00F21CA5" w:rsidRDefault="00F21CA5" w:rsidP="00F21CA5">
      <w:pPr>
        <w:pStyle w:val="a3"/>
        <w:widowControl w:val="0"/>
        <w:numPr>
          <w:ilvl w:val="0"/>
          <w:numId w:val="13"/>
        </w:numPr>
        <w:tabs>
          <w:tab w:val="left" w:pos="1246"/>
        </w:tabs>
        <w:autoSpaceDE w:val="0"/>
        <w:autoSpaceDN w:val="0"/>
        <w:spacing w:before="65"/>
        <w:ind w:right="123" w:firstLine="707"/>
        <w:contextualSpacing w:val="0"/>
        <w:jc w:val="both"/>
      </w:pPr>
      <w:r>
        <w:lastRenderedPageBreak/>
        <w:t>мелкие</w:t>
      </w:r>
      <w:r>
        <w:rPr>
          <w:spacing w:val="1"/>
        </w:rPr>
        <w:t xml:space="preserve"> </w:t>
      </w:r>
      <w:r>
        <w:t>предметы,</w:t>
      </w:r>
      <w:r>
        <w:rPr>
          <w:spacing w:val="1"/>
        </w:rPr>
        <w:t xml:space="preserve"> </w:t>
      </w:r>
      <w:r>
        <w:t>монеты,</w:t>
      </w:r>
      <w:r>
        <w:rPr>
          <w:spacing w:val="1"/>
        </w:rPr>
        <w:t xml:space="preserve"> </w:t>
      </w:r>
      <w:r>
        <w:t>ювелирные</w:t>
      </w:r>
      <w:r>
        <w:rPr>
          <w:spacing w:val="1"/>
        </w:rPr>
        <w:t xml:space="preserve"> </w:t>
      </w:r>
      <w:r>
        <w:t>изделия,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нельзя</w:t>
      </w:r>
      <w:r>
        <w:rPr>
          <w:spacing w:val="1"/>
        </w:rPr>
        <w:t xml:space="preserve"> </w:t>
      </w:r>
      <w:r>
        <w:t>прикрепить</w:t>
      </w:r>
      <w:r>
        <w:rPr>
          <w:spacing w:val="1"/>
        </w:rPr>
        <w:t xml:space="preserve"> </w:t>
      </w:r>
      <w:r>
        <w:t>ярлык,</w:t>
      </w:r>
      <w:r>
        <w:rPr>
          <w:spacing w:val="-1"/>
        </w:rPr>
        <w:t xml:space="preserve"> </w:t>
      </w:r>
      <w:r>
        <w:t>вкладываются в</w:t>
      </w:r>
      <w:r>
        <w:rPr>
          <w:spacing w:val="1"/>
        </w:rPr>
        <w:t xml:space="preserve"> </w:t>
      </w:r>
      <w:r>
        <w:t>пакеты, и</w:t>
      </w:r>
      <w:r>
        <w:rPr>
          <w:spacing w:val="-1"/>
        </w:rPr>
        <w:t xml:space="preserve"> </w:t>
      </w:r>
      <w:r>
        <w:t>надписывается номер.</w:t>
      </w:r>
    </w:p>
    <w:p w:rsidR="00F21CA5" w:rsidRDefault="00F21CA5" w:rsidP="00F21CA5">
      <w:pPr>
        <w:pStyle w:val="a4"/>
        <w:spacing w:before="5"/>
        <w:ind w:left="0"/>
      </w:pPr>
    </w:p>
    <w:p w:rsidR="00F21CA5" w:rsidRDefault="00F21CA5" w:rsidP="00F21CA5">
      <w:pPr>
        <w:pStyle w:val="1"/>
        <w:numPr>
          <w:ilvl w:val="0"/>
          <w:numId w:val="17"/>
        </w:numPr>
        <w:tabs>
          <w:tab w:val="left" w:pos="2364"/>
        </w:tabs>
        <w:ind w:left="2363" w:hanging="241"/>
        <w:jc w:val="left"/>
      </w:pPr>
      <w:r>
        <w:t>РУКОВОДСТВО</w:t>
      </w:r>
      <w:r>
        <w:rPr>
          <w:spacing w:val="-3"/>
        </w:rPr>
        <w:t xml:space="preserve"> </w:t>
      </w:r>
      <w:r>
        <w:t>РАБОТОЙ</w:t>
      </w:r>
      <w:r>
        <w:rPr>
          <w:spacing w:val="-1"/>
        </w:rPr>
        <w:t xml:space="preserve"> </w:t>
      </w:r>
      <w:r>
        <w:t>ШКОЛЬНОГО</w:t>
      </w:r>
      <w:r>
        <w:rPr>
          <w:spacing w:val="-1"/>
        </w:rPr>
        <w:t xml:space="preserve"> </w:t>
      </w:r>
      <w:r>
        <w:t>МУЗЕЯ</w:t>
      </w:r>
    </w:p>
    <w:p w:rsidR="00F21CA5" w:rsidRDefault="00F21CA5" w:rsidP="00F21CA5">
      <w:pPr>
        <w:pStyle w:val="a3"/>
        <w:widowControl w:val="0"/>
        <w:numPr>
          <w:ilvl w:val="1"/>
          <w:numId w:val="10"/>
        </w:numPr>
        <w:tabs>
          <w:tab w:val="left" w:pos="1447"/>
        </w:tabs>
        <w:autoSpaceDE w:val="0"/>
        <w:autoSpaceDN w:val="0"/>
        <w:spacing w:line="274" w:lineRule="exact"/>
        <w:ind w:hanging="421"/>
        <w:contextualSpacing w:val="0"/>
        <w:jc w:val="both"/>
      </w:pPr>
      <w:r>
        <w:t>Общее</w:t>
      </w:r>
      <w:r>
        <w:rPr>
          <w:spacing w:val="-5"/>
        </w:rPr>
        <w:t xml:space="preserve"> </w:t>
      </w:r>
      <w:r>
        <w:t>руководство</w:t>
      </w:r>
      <w:r>
        <w:rPr>
          <w:spacing w:val="-3"/>
        </w:rPr>
        <w:t xml:space="preserve"> </w:t>
      </w:r>
      <w:r>
        <w:t>деятельностью</w:t>
      </w:r>
      <w:r>
        <w:rPr>
          <w:spacing w:val="-3"/>
        </w:rPr>
        <w:t xml:space="preserve"> </w:t>
      </w:r>
      <w:r>
        <w:t>музея осуществляет</w:t>
      </w:r>
      <w:r w:rsidR="00E04EF5">
        <w:t xml:space="preserve"> руководитель ДОО</w:t>
      </w:r>
      <w:proofErr w:type="gramStart"/>
      <w:r w:rsidR="00E04EF5">
        <w:t xml:space="preserve"> </w:t>
      </w:r>
      <w:r>
        <w:t>.</w:t>
      </w:r>
      <w:proofErr w:type="gramEnd"/>
    </w:p>
    <w:p w:rsidR="00F21CA5" w:rsidRDefault="00F21CA5" w:rsidP="00F21CA5">
      <w:pPr>
        <w:pStyle w:val="a3"/>
        <w:widowControl w:val="0"/>
        <w:numPr>
          <w:ilvl w:val="1"/>
          <w:numId w:val="10"/>
        </w:numPr>
        <w:tabs>
          <w:tab w:val="left" w:pos="1466"/>
        </w:tabs>
        <w:autoSpaceDE w:val="0"/>
        <w:autoSpaceDN w:val="0"/>
        <w:ind w:left="318" w:right="126" w:firstLine="707"/>
        <w:contextualSpacing w:val="0"/>
        <w:jc w:val="both"/>
      </w:pPr>
      <w:r>
        <w:t>Непосредственное руководство практической деятельностью музея осуществляет</w:t>
      </w:r>
      <w:r>
        <w:rPr>
          <w:spacing w:val="1"/>
        </w:rPr>
        <w:t xml:space="preserve"> </w:t>
      </w:r>
      <w:r>
        <w:t>руководитель</w:t>
      </w:r>
      <w:r>
        <w:rPr>
          <w:spacing w:val="-1"/>
        </w:rPr>
        <w:t xml:space="preserve"> </w:t>
      </w:r>
      <w:r>
        <w:t>музея, назначаемый приказом</w:t>
      </w:r>
      <w:r w:rsidR="00E04EF5">
        <w:t xml:space="preserve"> руководителя ДОО</w:t>
      </w:r>
      <w:r>
        <w:t>.</w:t>
      </w:r>
    </w:p>
    <w:p w:rsidR="00F21CA5" w:rsidRDefault="00F21CA5" w:rsidP="00F21CA5">
      <w:pPr>
        <w:pStyle w:val="a3"/>
        <w:widowControl w:val="0"/>
        <w:numPr>
          <w:ilvl w:val="1"/>
          <w:numId w:val="10"/>
        </w:numPr>
        <w:tabs>
          <w:tab w:val="left" w:pos="1447"/>
        </w:tabs>
        <w:autoSpaceDE w:val="0"/>
        <w:autoSpaceDN w:val="0"/>
        <w:ind w:hanging="421"/>
        <w:contextualSpacing w:val="0"/>
        <w:jc w:val="both"/>
      </w:pPr>
      <w:r>
        <w:t>Текущую</w:t>
      </w:r>
      <w:r>
        <w:rPr>
          <w:spacing w:val="-3"/>
        </w:rPr>
        <w:t xml:space="preserve"> </w:t>
      </w:r>
      <w:r>
        <w:t>работу</w:t>
      </w:r>
      <w:r>
        <w:rPr>
          <w:spacing w:val="-7"/>
        </w:rPr>
        <w:t xml:space="preserve"> </w:t>
      </w:r>
      <w:r>
        <w:t>музея</w:t>
      </w:r>
      <w:r>
        <w:rPr>
          <w:spacing w:val="-2"/>
        </w:rPr>
        <w:t xml:space="preserve"> </w:t>
      </w:r>
      <w:r>
        <w:t>осуществляет</w:t>
      </w:r>
      <w:r>
        <w:rPr>
          <w:spacing w:val="-3"/>
        </w:rPr>
        <w:t xml:space="preserve"> </w:t>
      </w:r>
      <w:r>
        <w:t>совет</w:t>
      </w:r>
      <w:r>
        <w:rPr>
          <w:spacing w:val="-2"/>
        </w:rPr>
        <w:t xml:space="preserve"> </w:t>
      </w:r>
      <w:r>
        <w:t>музея.</w:t>
      </w:r>
    </w:p>
    <w:p w:rsidR="00F21CA5" w:rsidRDefault="00F21CA5" w:rsidP="00F21CA5">
      <w:pPr>
        <w:pStyle w:val="a3"/>
        <w:widowControl w:val="0"/>
        <w:numPr>
          <w:ilvl w:val="1"/>
          <w:numId w:val="10"/>
        </w:numPr>
        <w:tabs>
          <w:tab w:val="left" w:pos="1473"/>
        </w:tabs>
        <w:autoSpaceDE w:val="0"/>
        <w:autoSpaceDN w:val="0"/>
        <w:spacing w:before="2" w:line="237" w:lineRule="auto"/>
        <w:ind w:left="318" w:right="119" w:firstLine="707"/>
        <w:contextualSpacing w:val="0"/>
        <w:jc w:val="both"/>
      </w:pPr>
      <w:r>
        <w:t>В целях оказания помощи музею может быть организован совет содействия или</w:t>
      </w:r>
      <w:r>
        <w:rPr>
          <w:spacing w:val="1"/>
        </w:rPr>
        <w:t xml:space="preserve"> </w:t>
      </w:r>
      <w:r>
        <w:t>попечительский</w:t>
      </w:r>
      <w:r>
        <w:rPr>
          <w:spacing w:val="-1"/>
        </w:rPr>
        <w:t xml:space="preserve"> </w:t>
      </w:r>
      <w:r>
        <w:t>совет.</w:t>
      </w:r>
    </w:p>
    <w:p w:rsidR="00F21CA5" w:rsidRDefault="00F21CA5" w:rsidP="00F21CA5">
      <w:pPr>
        <w:pStyle w:val="a3"/>
        <w:widowControl w:val="0"/>
        <w:numPr>
          <w:ilvl w:val="1"/>
          <w:numId w:val="10"/>
        </w:numPr>
        <w:tabs>
          <w:tab w:val="left" w:pos="1565"/>
        </w:tabs>
        <w:autoSpaceDE w:val="0"/>
        <w:autoSpaceDN w:val="0"/>
        <w:spacing w:before="1"/>
        <w:ind w:left="318" w:right="120" w:firstLine="707"/>
        <w:contextualSpacing w:val="0"/>
        <w:jc w:val="both"/>
      </w:pPr>
      <w:r>
        <w:t>Совет</w:t>
      </w:r>
      <w:r>
        <w:rPr>
          <w:spacing w:val="1"/>
        </w:rPr>
        <w:t xml:space="preserve"> </w:t>
      </w:r>
      <w:r>
        <w:t>музея</w:t>
      </w:r>
      <w:r>
        <w:rPr>
          <w:spacing w:val="1"/>
        </w:rPr>
        <w:t xml:space="preserve"> </w:t>
      </w:r>
      <w:r>
        <w:t>разрабатывает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организует</w:t>
      </w:r>
      <w:r>
        <w:rPr>
          <w:spacing w:val="1"/>
        </w:rPr>
        <w:t xml:space="preserve"> </w:t>
      </w:r>
      <w:r>
        <w:t>встречи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ветеранами</w:t>
      </w:r>
      <w:r>
        <w:rPr>
          <w:spacing w:val="1"/>
        </w:rPr>
        <w:t xml:space="preserve"> </w:t>
      </w:r>
      <w:r>
        <w:t>войны,</w:t>
      </w:r>
      <w:r>
        <w:rPr>
          <w:spacing w:val="1"/>
        </w:rPr>
        <w:t xml:space="preserve"> </w:t>
      </w:r>
      <w:r>
        <w:t>деятелями</w:t>
      </w:r>
      <w:r>
        <w:rPr>
          <w:spacing w:val="1"/>
        </w:rPr>
        <w:t xml:space="preserve"> </w:t>
      </w:r>
      <w:r>
        <w:t>науки,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экскурсоводов,</w:t>
      </w:r>
      <w:r>
        <w:rPr>
          <w:spacing w:val="-1"/>
        </w:rPr>
        <w:t xml:space="preserve"> </w:t>
      </w:r>
      <w:r>
        <w:t>лекторов,</w:t>
      </w:r>
      <w:r>
        <w:rPr>
          <w:spacing w:val="-1"/>
        </w:rPr>
        <w:t xml:space="preserve"> </w:t>
      </w:r>
      <w:r>
        <w:t>поисково-исследовательскую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собирательскую</w:t>
      </w:r>
      <w:r>
        <w:rPr>
          <w:spacing w:val="-1"/>
        </w:rPr>
        <w:t xml:space="preserve"> </w:t>
      </w:r>
      <w:r>
        <w:t>работу.</w:t>
      </w:r>
    </w:p>
    <w:p w:rsidR="00F21CA5" w:rsidRDefault="00F21CA5" w:rsidP="00F21CA5">
      <w:pPr>
        <w:pStyle w:val="a4"/>
        <w:spacing w:before="4"/>
        <w:ind w:left="0"/>
      </w:pPr>
    </w:p>
    <w:p w:rsidR="00F21CA5" w:rsidRDefault="00F21CA5" w:rsidP="00F21CA5">
      <w:pPr>
        <w:pStyle w:val="1"/>
        <w:numPr>
          <w:ilvl w:val="0"/>
          <w:numId w:val="17"/>
        </w:numPr>
        <w:tabs>
          <w:tab w:val="left" w:pos="2871"/>
        </w:tabs>
        <w:ind w:left="2870" w:hanging="241"/>
        <w:jc w:val="left"/>
      </w:pPr>
      <w:r>
        <w:t>ФОРМЫ</w:t>
      </w:r>
      <w:r>
        <w:rPr>
          <w:spacing w:val="-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ШКОЛЬНОГО</w:t>
      </w:r>
      <w:r>
        <w:rPr>
          <w:spacing w:val="-2"/>
        </w:rPr>
        <w:t xml:space="preserve"> </w:t>
      </w:r>
      <w:r>
        <w:t>МУЗЕЯ</w:t>
      </w:r>
    </w:p>
    <w:p w:rsidR="00F21CA5" w:rsidRDefault="00F21CA5" w:rsidP="00F21CA5">
      <w:pPr>
        <w:pStyle w:val="a3"/>
        <w:widowControl w:val="0"/>
        <w:numPr>
          <w:ilvl w:val="1"/>
          <w:numId w:val="9"/>
        </w:numPr>
        <w:tabs>
          <w:tab w:val="left" w:pos="1447"/>
        </w:tabs>
        <w:autoSpaceDE w:val="0"/>
        <w:autoSpaceDN w:val="0"/>
        <w:spacing w:line="274" w:lineRule="exact"/>
        <w:ind w:hanging="421"/>
        <w:contextualSpacing w:val="0"/>
        <w:jc w:val="both"/>
      </w:pPr>
      <w:r>
        <w:t>Поисково-собирательская</w:t>
      </w:r>
      <w:r>
        <w:rPr>
          <w:spacing w:val="-5"/>
        </w:rPr>
        <w:t xml:space="preserve"> </w:t>
      </w:r>
      <w:r>
        <w:t>работа.</w:t>
      </w:r>
    </w:p>
    <w:p w:rsidR="00F21CA5" w:rsidRDefault="00F21CA5" w:rsidP="00F21CA5">
      <w:pPr>
        <w:pStyle w:val="a4"/>
        <w:ind w:right="114" w:firstLine="707"/>
        <w:jc w:val="both"/>
      </w:pPr>
      <w:r>
        <w:t>Задачи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поисковой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определяются</w:t>
      </w:r>
      <w:r>
        <w:rPr>
          <w:spacing w:val="1"/>
        </w:rPr>
        <w:t xml:space="preserve"> </w:t>
      </w:r>
      <w:r>
        <w:t>тематическим</w:t>
      </w:r>
      <w:r>
        <w:rPr>
          <w:spacing w:val="1"/>
        </w:rPr>
        <w:t xml:space="preserve"> </w:t>
      </w:r>
      <w:r>
        <w:t>планом, т.к. именно тематический план делает поиск целенаправленным с самого начала. По</w:t>
      </w:r>
      <w:r>
        <w:rPr>
          <w:spacing w:val="1"/>
        </w:rPr>
        <w:t xml:space="preserve"> </w:t>
      </w:r>
      <w:r>
        <w:t>отдельным</w:t>
      </w:r>
      <w:r>
        <w:rPr>
          <w:spacing w:val="1"/>
        </w:rPr>
        <w:t xml:space="preserve"> </w:t>
      </w:r>
      <w:r>
        <w:t>разделам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разрабатываются</w:t>
      </w:r>
      <w:r>
        <w:rPr>
          <w:spacing w:val="1"/>
        </w:rPr>
        <w:t xml:space="preserve"> </w:t>
      </w:r>
      <w:r>
        <w:t>конкретные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поисковых</w:t>
      </w:r>
      <w:r>
        <w:rPr>
          <w:spacing w:val="1"/>
        </w:rPr>
        <w:t xml:space="preserve"> </w:t>
      </w:r>
      <w:r>
        <w:t>групп.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исходить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местных</w:t>
      </w:r>
      <w:r>
        <w:rPr>
          <w:spacing w:val="1"/>
        </w:rPr>
        <w:t xml:space="preserve"> </w:t>
      </w:r>
      <w:proofErr w:type="spellStart"/>
      <w:r>
        <w:t>гос</w:t>
      </w:r>
      <w:proofErr w:type="spellEnd"/>
      <w:r>
        <w:t>.</w:t>
      </w:r>
      <w:r>
        <w:rPr>
          <w:spacing w:val="1"/>
        </w:rPr>
        <w:t xml:space="preserve"> </w:t>
      </w:r>
      <w:r>
        <w:t>музеев.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должны раскрывать основные задачи поисковой группы и последовательность в выполнении</w:t>
      </w:r>
      <w:r>
        <w:rPr>
          <w:spacing w:val="1"/>
        </w:rPr>
        <w:t xml:space="preserve"> </w:t>
      </w:r>
      <w:r>
        <w:t>собирательской</w:t>
      </w:r>
      <w:r>
        <w:rPr>
          <w:spacing w:val="1"/>
        </w:rPr>
        <w:t xml:space="preserve"> </w:t>
      </w:r>
      <w:r>
        <w:t>работы: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написание</w:t>
      </w:r>
      <w:r>
        <w:rPr>
          <w:spacing w:val="1"/>
        </w:rPr>
        <w:t xml:space="preserve"> </w:t>
      </w:r>
      <w:r>
        <w:t>краткой</w:t>
      </w:r>
      <w:r>
        <w:rPr>
          <w:spacing w:val="1"/>
        </w:rPr>
        <w:t xml:space="preserve"> </w:t>
      </w:r>
      <w:r>
        <w:t>исторической</w:t>
      </w:r>
      <w:r>
        <w:rPr>
          <w:spacing w:val="1"/>
        </w:rPr>
        <w:t xml:space="preserve"> </w:t>
      </w:r>
      <w:r>
        <w:t>справки,</w:t>
      </w:r>
      <w:r>
        <w:rPr>
          <w:spacing w:val="-57"/>
        </w:rPr>
        <w:t xml:space="preserve"> </w:t>
      </w:r>
      <w:r>
        <w:t>поиск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маршруту.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походов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дневник,</w:t>
      </w:r>
      <w:r>
        <w:rPr>
          <w:spacing w:val="1"/>
        </w:rPr>
        <w:t xml:space="preserve"> </w:t>
      </w:r>
      <w:r>
        <w:t>делать</w:t>
      </w:r>
      <w:r>
        <w:rPr>
          <w:spacing w:val="1"/>
        </w:rPr>
        <w:t xml:space="preserve"> </w:t>
      </w:r>
      <w:r>
        <w:t>фотографии,</w:t>
      </w:r>
      <w:r>
        <w:rPr>
          <w:spacing w:val="1"/>
        </w:rPr>
        <w:t xml:space="preserve"> </w:t>
      </w:r>
      <w:r>
        <w:t>зарисовки,</w:t>
      </w:r>
      <w:r>
        <w:rPr>
          <w:spacing w:val="-1"/>
        </w:rPr>
        <w:t xml:space="preserve"> </w:t>
      </w:r>
      <w:r>
        <w:t>магнитофонную запись.</w:t>
      </w:r>
    </w:p>
    <w:p w:rsidR="00F21CA5" w:rsidRDefault="00F21CA5" w:rsidP="00F21CA5">
      <w:pPr>
        <w:pStyle w:val="a4"/>
        <w:ind w:left="1026"/>
        <w:jc w:val="both"/>
      </w:pPr>
      <w:r>
        <w:t>Сбору</w:t>
      </w:r>
      <w:r>
        <w:rPr>
          <w:spacing w:val="-8"/>
        </w:rPr>
        <w:t xml:space="preserve"> </w:t>
      </w:r>
      <w:r>
        <w:t>подлежат</w:t>
      </w:r>
      <w:r>
        <w:rPr>
          <w:spacing w:val="-2"/>
        </w:rPr>
        <w:t xml:space="preserve"> </w:t>
      </w:r>
      <w:r>
        <w:t>вещественные,</w:t>
      </w:r>
      <w:r>
        <w:rPr>
          <w:spacing w:val="-2"/>
        </w:rPr>
        <w:t xml:space="preserve"> </w:t>
      </w:r>
      <w:r>
        <w:t>документальные,</w:t>
      </w:r>
      <w:r>
        <w:rPr>
          <w:spacing w:val="-2"/>
        </w:rPr>
        <w:t xml:space="preserve"> </w:t>
      </w:r>
      <w:r>
        <w:t>письменные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другие</w:t>
      </w:r>
      <w:r>
        <w:rPr>
          <w:spacing w:val="-4"/>
        </w:rPr>
        <w:t xml:space="preserve"> </w:t>
      </w:r>
      <w:r>
        <w:t>материалы.</w:t>
      </w:r>
    </w:p>
    <w:p w:rsidR="00F21CA5" w:rsidRDefault="00F21CA5" w:rsidP="00F21CA5">
      <w:pPr>
        <w:pStyle w:val="a4"/>
        <w:ind w:right="112" w:firstLine="707"/>
        <w:jc w:val="both"/>
      </w:pPr>
      <w:r>
        <w:t>К вещественным материалам относятся: орудия труда, инструменты, образцы сырья и</w:t>
      </w:r>
      <w:r>
        <w:rPr>
          <w:spacing w:val="1"/>
        </w:rPr>
        <w:t xml:space="preserve"> </w:t>
      </w:r>
      <w:r>
        <w:t>готовой продукции предприятий сельского хозяйства, предметы быта местного населения -</w:t>
      </w:r>
      <w:r>
        <w:rPr>
          <w:spacing w:val="1"/>
        </w:rPr>
        <w:t xml:space="preserve"> </w:t>
      </w:r>
      <w:r>
        <w:t>мебель, бытовая утварь, одежда, обувь, украшения и т.п. Подлинные вещи знатных людей,</w:t>
      </w:r>
      <w:r>
        <w:rPr>
          <w:spacing w:val="1"/>
        </w:rPr>
        <w:t xml:space="preserve"> </w:t>
      </w:r>
      <w:r>
        <w:t>чья жизнь и деятельность связана с историей</w:t>
      </w:r>
      <w:r w:rsidR="00E04EF5">
        <w:t xml:space="preserve"> детского сада</w:t>
      </w:r>
      <w:r>
        <w:t>, местного края, реликвии, связанные с</w:t>
      </w:r>
      <w:r>
        <w:rPr>
          <w:spacing w:val="1"/>
        </w:rPr>
        <w:t xml:space="preserve"> </w:t>
      </w:r>
      <w:r>
        <w:t>участием</w:t>
      </w:r>
      <w:r>
        <w:rPr>
          <w:spacing w:val="-3"/>
        </w:rPr>
        <w:t xml:space="preserve"> </w:t>
      </w:r>
      <w:r>
        <w:t>населения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ВОВ,</w:t>
      </w:r>
      <w:r>
        <w:rPr>
          <w:spacing w:val="-1"/>
        </w:rPr>
        <w:t xml:space="preserve"> </w:t>
      </w:r>
      <w:r>
        <w:t>обмундирование,</w:t>
      </w:r>
      <w:r>
        <w:rPr>
          <w:spacing w:val="-1"/>
        </w:rPr>
        <w:t xml:space="preserve"> </w:t>
      </w:r>
      <w:r>
        <w:t>награды,</w:t>
      </w:r>
      <w:r>
        <w:rPr>
          <w:spacing w:val="-2"/>
        </w:rPr>
        <w:t xml:space="preserve"> </w:t>
      </w:r>
      <w:r>
        <w:t>походное</w:t>
      </w:r>
      <w:r>
        <w:rPr>
          <w:spacing w:val="-2"/>
        </w:rPr>
        <w:t xml:space="preserve"> </w:t>
      </w:r>
      <w:r>
        <w:t>снаряжение,</w:t>
      </w:r>
      <w:r>
        <w:rPr>
          <w:spacing w:val="-1"/>
        </w:rPr>
        <w:t xml:space="preserve"> </w:t>
      </w:r>
      <w:r>
        <w:t>планшеты.</w:t>
      </w:r>
    </w:p>
    <w:p w:rsidR="00F21CA5" w:rsidRDefault="00F21CA5" w:rsidP="00F21CA5">
      <w:pPr>
        <w:pStyle w:val="a4"/>
        <w:spacing w:before="1"/>
        <w:ind w:right="112" w:firstLine="707"/>
        <w:jc w:val="both"/>
      </w:pPr>
      <w:proofErr w:type="gramStart"/>
      <w:r>
        <w:t>Документальные</w:t>
      </w:r>
      <w:r>
        <w:rPr>
          <w:spacing w:val="1"/>
        </w:rPr>
        <w:t xml:space="preserve"> </w:t>
      </w:r>
      <w:r>
        <w:t>материалы:</w:t>
      </w:r>
      <w:r>
        <w:rPr>
          <w:spacing w:val="1"/>
        </w:rPr>
        <w:t xml:space="preserve"> </w:t>
      </w:r>
      <w:r>
        <w:t>мандаты,</w:t>
      </w:r>
      <w:r>
        <w:rPr>
          <w:spacing w:val="1"/>
        </w:rPr>
        <w:t xml:space="preserve"> </w:t>
      </w:r>
      <w:r>
        <w:t>удостоверения,</w:t>
      </w:r>
      <w:r>
        <w:rPr>
          <w:spacing w:val="1"/>
        </w:rPr>
        <w:t xml:space="preserve"> </w:t>
      </w:r>
      <w:r>
        <w:t>пропуска,</w:t>
      </w:r>
      <w:r>
        <w:rPr>
          <w:spacing w:val="1"/>
        </w:rPr>
        <w:t xml:space="preserve"> </w:t>
      </w:r>
      <w:r>
        <w:t>принадлежащие</w:t>
      </w:r>
      <w:r>
        <w:rPr>
          <w:spacing w:val="1"/>
        </w:rPr>
        <w:t xml:space="preserve"> </w:t>
      </w:r>
      <w:r>
        <w:t>участникам</w:t>
      </w:r>
      <w:r>
        <w:rPr>
          <w:spacing w:val="-2"/>
        </w:rPr>
        <w:t xml:space="preserve"> </w:t>
      </w:r>
      <w:r>
        <w:t>событий,</w:t>
      </w:r>
      <w:r>
        <w:rPr>
          <w:spacing w:val="-1"/>
        </w:rPr>
        <w:t xml:space="preserve"> </w:t>
      </w:r>
      <w:r>
        <w:t>постановление</w:t>
      </w:r>
      <w:r>
        <w:rPr>
          <w:spacing w:val="-1"/>
        </w:rPr>
        <w:t xml:space="preserve"> </w:t>
      </w:r>
      <w:r>
        <w:t>собраний,</w:t>
      </w:r>
      <w:r>
        <w:rPr>
          <w:spacing w:val="-1"/>
        </w:rPr>
        <w:t xml:space="preserve"> </w:t>
      </w:r>
      <w:r>
        <w:t>обращения, заявления</w:t>
      </w:r>
      <w:r>
        <w:rPr>
          <w:spacing w:val="-4"/>
        </w:rPr>
        <w:t xml:space="preserve"> </w:t>
      </w:r>
      <w:r>
        <w:t>и т.д.</w:t>
      </w:r>
      <w:proofErr w:type="gramEnd"/>
    </w:p>
    <w:p w:rsidR="00F21CA5" w:rsidRDefault="00F21CA5" w:rsidP="00F21CA5">
      <w:pPr>
        <w:pStyle w:val="a4"/>
        <w:ind w:right="120" w:firstLine="707"/>
        <w:jc w:val="both"/>
      </w:pPr>
      <w:r>
        <w:t>Фотографические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наиболее</w:t>
      </w:r>
      <w:r>
        <w:rPr>
          <w:spacing w:val="1"/>
        </w:rPr>
        <w:t xml:space="preserve"> </w:t>
      </w:r>
      <w:r>
        <w:t>полно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наглядно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исторические</w:t>
      </w:r>
      <w:r>
        <w:rPr>
          <w:spacing w:val="1"/>
        </w:rPr>
        <w:t xml:space="preserve"> </w:t>
      </w:r>
      <w:r>
        <w:t>события, эпизоды борьбы и труда народа, сюда же относятся портреты выдающихся людей</w:t>
      </w:r>
      <w:r>
        <w:rPr>
          <w:spacing w:val="1"/>
        </w:rPr>
        <w:t xml:space="preserve"> </w:t>
      </w:r>
      <w:r>
        <w:t>страны, края, района и т.д., фотографии памятных мест родного края, памятников истории и</w:t>
      </w:r>
      <w:r>
        <w:rPr>
          <w:spacing w:val="1"/>
        </w:rPr>
        <w:t xml:space="preserve"> </w:t>
      </w:r>
      <w:r>
        <w:t>культуры</w:t>
      </w:r>
      <w:r>
        <w:rPr>
          <w:spacing w:val="-1"/>
        </w:rPr>
        <w:t xml:space="preserve"> </w:t>
      </w:r>
      <w:r>
        <w:t>и т. д.</w:t>
      </w:r>
    </w:p>
    <w:p w:rsidR="00F21CA5" w:rsidRDefault="00F21CA5" w:rsidP="00F21CA5">
      <w:pPr>
        <w:pStyle w:val="a4"/>
        <w:ind w:right="123" w:firstLine="707"/>
        <w:jc w:val="both"/>
      </w:pPr>
      <w:proofErr w:type="gramStart"/>
      <w:r>
        <w:t>Печатные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материалы:</w:t>
      </w:r>
      <w:r>
        <w:rPr>
          <w:spacing w:val="1"/>
        </w:rPr>
        <w:t xml:space="preserve"> </w:t>
      </w:r>
      <w:r>
        <w:t>плакаты,</w:t>
      </w:r>
      <w:r>
        <w:rPr>
          <w:spacing w:val="1"/>
        </w:rPr>
        <w:t xml:space="preserve"> </w:t>
      </w:r>
      <w:r>
        <w:t>афиши,</w:t>
      </w:r>
      <w:r>
        <w:rPr>
          <w:spacing w:val="1"/>
        </w:rPr>
        <w:t xml:space="preserve"> </w:t>
      </w:r>
      <w:r>
        <w:t>листовки,</w:t>
      </w:r>
      <w:r>
        <w:rPr>
          <w:spacing w:val="1"/>
        </w:rPr>
        <w:t xml:space="preserve"> </w:t>
      </w:r>
      <w:r>
        <w:t>газеты,</w:t>
      </w:r>
      <w:r>
        <w:rPr>
          <w:spacing w:val="1"/>
        </w:rPr>
        <w:t xml:space="preserve"> </w:t>
      </w:r>
      <w:r>
        <w:t>боевые</w:t>
      </w:r>
      <w:r>
        <w:rPr>
          <w:spacing w:val="1"/>
        </w:rPr>
        <w:t xml:space="preserve"> </w:t>
      </w:r>
      <w:r>
        <w:t>листки,</w:t>
      </w:r>
      <w:r>
        <w:rPr>
          <w:spacing w:val="-4"/>
        </w:rPr>
        <w:t xml:space="preserve"> </w:t>
      </w:r>
      <w:r>
        <w:t>письма, дневники, воспоминания.</w:t>
      </w:r>
      <w:proofErr w:type="gramEnd"/>
    </w:p>
    <w:p w:rsidR="00F21CA5" w:rsidRDefault="00F21CA5" w:rsidP="00F21CA5">
      <w:pPr>
        <w:pStyle w:val="a4"/>
        <w:ind w:right="111" w:firstLine="707"/>
        <w:jc w:val="both"/>
      </w:pPr>
      <w:r>
        <w:t>При</w:t>
      </w:r>
      <w:r>
        <w:rPr>
          <w:spacing w:val="1"/>
        </w:rPr>
        <w:t xml:space="preserve"> </w:t>
      </w:r>
      <w:r>
        <w:t>сборе</w:t>
      </w:r>
      <w:r>
        <w:rPr>
          <w:spacing w:val="1"/>
        </w:rPr>
        <w:t xml:space="preserve"> </w:t>
      </w:r>
      <w:r>
        <w:t>экспонатов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получить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сразу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максимальную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предмете,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была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установить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подлинность,</w:t>
      </w:r>
      <w:r>
        <w:rPr>
          <w:spacing w:val="1"/>
        </w:rPr>
        <w:t xml:space="preserve"> </w:t>
      </w:r>
      <w:r>
        <w:t>достоверность. Нельзя допускать, чтобы в фонд музея попадали случайные вещи. Не всегда</w:t>
      </w:r>
      <w:r>
        <w:rPr>
          <w:spacing w:val="1"/>
        </w:rPr>
        <w:t xml:space="preserve"> </w:t>
      </w:r>
      <w:r>
        <w:t>обязателен</w:t>
      </w:r>
      <w:r>
        <w:rPr>
          <w:spacing w:val="1"/>
        </w:rPr>
        <w:t xml:space="preserve"> </w:t>
      </w:r>
      <w:r>
        <w:t>сбор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подлинных</w:t>
      </w:r>
      <w:r>
        <w:rPr>
          <w:spacing w:val="1"/>
        </w:rPr>
        <w:t xml:space="preserve"> </w:t>
      </w:r>
      <w:r>
        <w:t>вещей.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когда</w:t>
      </w:r>
      <w:r>
        <w:rPr>
          <w:spacing w:val="1"/>
        </w:rPr>
        <w:t xml:space="preserve"> </w:t>
      </w:r>
      <w:r>
        <w:t>подлинник</w:t>
      </w:r>
      <w:r>
        <w:rPr>
          <w:spacing w:val="1"/>
        </w:rPr>
        <w:t xml:space="preserve"> </w:t>
      </w:r>
      <w:r>
        <w:t>невозможно</w:t>
      </w:r>
      <w:r>
        <w:rPr>
          <w:spacing w:val="1"/>
        </w:rPr>
        <w:t xml:space="preserve"> </w:t>
      </w:r>
      <w:r>
        <w:t>поместить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экспозицию</w:t>
      </w:r>
      <w:r>
        <w:rPr>
          <w:spacing w:val="-3"/>
        </w:rPr>
        <w:t xml:space="preserve"> </w:t>
      </w:r>
      <w:r>
        <w:t>(например,</w:t>
      </w:r>
      <w:r>
        <w:rPr>
          <w:spacing w:val="-2"/>
        </w:rPr>
        <w:t xml:space="preserve"> </w:t>
      </w:r>
      <w:r>
        <w:t>станок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автомашину), уместно</w:t>
      </w:r>
      <w:r>
        <w:rPr>
          <w:spacing w:val="-3"/>
        </w:rPr>
        <w:t xml:space="preserve"> </w:t>
      </w:r>
      <w:r>
        <w:t>изготовить</w:t>
      </w:r>
      <w:r>
        <w:rPr>
          <w:spacing w:val="-2"/>
        </w:rPr>
        <w:t xml:space="preserve"> </w:t>
      </w:r>
      <w:r>
        <w:t>модель.</w:t>
      </w:r>
    </w:p>
    <w:p w:rsidR="00F21CA5" w:rsidRDefault="00F21CA5" w:rsidP="00F21CA5">
      <w:pPr>
        <w:pStyle w:val="a4"/>
        <w:spacing w:before="1"/>
        <w:ind w:right="117" w:firstLine="707"/>
        <w:jc w:val="both"/>
      </w:pPr>
      <w:r>
        <w:t>Научная работа предполагает изучение литературных источников, газет, журналов, а в</w:t>
      </w:r>
      <w:r>
        <w:rPr>
          <w:spacing w:val="-57"/>
        </w:rPr>
        <w:t xml:space="preserve"> </w:t>
      </w:r>
      <w:r>
        <w:t>некоторых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архивных</w:t>
      </w:r>
      <w:r>
        <w:rPr>
          <w:spacing w:val="1"/>
        </w:rPr>
        <w:t xml:space="preserve"> </w:t>
      </w:r>
      <w:r>
        <w:t>документов.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чтении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составляются</w:t>
      </w:r>
      <w:r>
        <w:rPr>
          <w:spacing w:val="1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выписки</w:t>
      </w:r>
      <w:r>
        <w:rPr>
          <w:spacing w:val="-2"/>
        </w:rPr>
        <w:t xml:space="preserve"> </w:t>
      </w:r>
      <w:r>
        <w:t>и краткие</w:t>
      </w:r>
      <w:r>
        <w:rPr>
          <w:spacing w:val="-2"/>
        </w:rPr>
        <w:t xml:space="preserve"> </w:t>
      </w:r>
      <w:r>
        <w:t>исторические</w:t>
      </w:r>
      <w:r>
        <w:rPr>
          <w:spacing w:val="-4"/>
        </w:rPr>
        <w:t xml:space="preserve"> </w:t>
      </w:r>
      <w:r>
        <w:t>справки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теме.</w:t>
      </w:r>
    </w:p>
    <w:p w:rsidR="00F21CA5" w:rsidRDefault="00F21CA5" w:rsidP="00F21CA5">
      <w:pPr>
        <w:pStyle w:val="a4"/>
        <w:ind w:left="1026" w:right="124"/>
        <w:jc w:val="both"/>
      </w:pPr>
      <w:r>
        <w:t>Проводится научная работа по собранным в музее памятникам истории и культуры:</w:t>
      </w:r>
      <w:r>
        <w:rPr>
          <w:spacing w:val="1"/>
        </w:rPr>
        <w:t xml:space="preserve"> </w:t>
      </w:r>
      <w:r>
        <w:t>изучение</w:t>
      </w:r>
      <w:r>
        <w:rPr>
          <w:spacing w:val="75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аннотирование</w:t>
      </w:r>
      <w:r>
        <w:rPr>
          <w:spacing w:val="75"/>
        </w:rPr>
        <w:t xml:space="preserve"> </w:t>
      </w:r>
      <w:r>
        <w:t>документальных</w:t>
      </w:r>
      <w:r>
        <w:rPr>
          <w:spacing w:val="75"/>
        </w:rPr>
        <w:t xml:space="preserve"> </w:t>
      </w:r>
      <w:r>
        <w:t>вещественных</w:t>
      </w:r>
      <w:r>
        <w:rPr>
          <w:spacing w:val="78"/>
        </w:rPr>
        <w:t xml:space="preserve"> </w:t>
      </w:r>
      <w:r>
        <w:t>экспонатов,</w:t>
      </w:r>
      <w:r>
        <w:rPr>
          <w:spacing w:val="76"/>
        </w:rPr>
        <w:t xml:space="preserve"> </w:t>
      </w:r>
      <w:r>
        <w:t>предметов</w:t>
      </w:r>
    </w:p>
    <w:p w:rsidR="00F21CA5" w:rsidRDefault="00F21CA5" w:rsidP="00F21CA5">
      <w:pPr>
        <w:pStyle w:val="a4"/>
        <w:ind w:right="114"/>
        <w:jc w:val="both"/>
      </w:pPr>
      <w:r>
        <w:t>изобразительного</w:t>
      </w:r>
      <w:r>
        <w:rPr>
          <w:spacing w:val="1"/>
        </w:rPr>
        <w:t xml:space="preserve"> </w:t>
      </w:r>
      <w:r>
        <w:t>искусства,</w:t>
      </w:r>
      <w:r>
        <w:rPr>
          <w:spacing w:val="1"/>
        </w:rPr>
        <w:t xml:space="preserve"> </w:t>
      </w:r>
      <w:r>
        <w:t>т.е.</w:t>
      </w:r>
      <w:r>
        <w:rPr>
          <w:spacing w:val="1"/>
        </w:rPr>
        <w:t xml:space="preserve"> </w:t>
      </w:r>
      <w:r>
        <w:t>написание</w:t>
      </w:r>
      <w:r>
        <w:rPr>
          <w:spacing w:val="1"/>
        </w:rPr>
        <w:t xml:space="preserve"> </w:t>
      </w:r>
      <w:r>
        <w:t>краткой</w:t>
      </w:r>
      <w:r>
        <w:rPr>
          <w:spacing w:val="1"/>
        </w:rPr>
        <w:t xml:space="preserve"> </w:t>
      </w:r>
      <w:r>
        <w:t>письменной</w:t>
      </w:r>
      <w:r>
        <w:rPr>
          <w:spacing w:val="1"/>
        </w:rPr>
        <w:t xml:space="preserve"> </w:t>
      </w:r>
      <w:proofErr w:type="gramStart"/>
      <w:r>
        <w:t>характеристики</w:t>
      </w:r>
      <w:r>
        <w:rPr>
          <w:spacing w:val="6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экспонат</w:t>
      </w:r>
      <w:proofErr w:type="gramEnd"/>
      <w:r>
        <w:t>: происхождение, принадлежность и связь экспоната с конкретными историческими</w:t>
      </w:r>
      <w:r>
        <w:rPr>
          <w:spacing w:val="1"/>
        </w:rPr>
        <w:t xml:space="preserve"> </w:t>
      </w:r>
      <w:r>
        <w:t>событиями. Указываются библиографические источники и основные сведения о личности,</w:t>
      </w:r>
      <w:r>
        <w:rPr>
          <w:spacing w:val="1"/>
        </w:rPr>
        <w:t xml:space="preserve"> </w:t>
      </w:r>
      <w:r>
        <w:t>составление</w:t>
      </w:r>
      <w:r>
        <w:rPr>
          <w:spacing w:val="1"/>
        </w:rPr>
        <w:t xml:space="preserve"> </w:t>
      </w:r>
      <w:r>
        <w:t>картотеки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экспонаты,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плана,</w:t>
      </w:r>
      <w:r>
        <w:rPr>
          <w:spacing w:val="1"/>
        </w:rPr>
        <w:t xml:space="preserve"> </w:t>
      </w:r>
      <w:r>
        <w:t xml:space="preserve">рассказывающего  </w:t>
      </w:r>
      <w:r>
        <w:rPr>
          <w:spacing w:val="31"/>
        </w:rPr>
        <w:t xml:space="preserve"> </w:t>
      </w:r>
      <w:r>
        <w:t xml:space="preserve">в  </w:t>
      </w:r>
      <w:r>
        <w:rPr>
          <w:spacing w:val="32"/>
        </w:rPr>
        <w:t xml:space="preserve"> </w:t>
      </w:r>
      <w:r>
        <w:t xml:space="preserve">лаконичной  </w:t>
      </w:r>
      <w:r>
        <w:rPr>
          <w:spacing w:val="32"/>
        </w:rPr>
        <w:t xml:space="preserve"> </w:t>
      </w:r>
      <w:r>
        <w:t xml:space="preserve">форме  </w:t>
      </w:r>
      <w:r>
        <w:rPr>
          <w:spacing w:val="31"/>
        </w:rPr>
        <w:t xml:space="preserve"> </w:t>
      </w:r>
      <w:r>
        <w:t xml:space="preserve">содержание  </w:t>
      </w:r>
      <w:r>
        <w:rPr>
          <w:spacing w:val="30"/>
        </w:rPr>
        <w:t xml:space="preserve"> </w:t>
      </w:r>
      <w:r>
        <w:t xml:space="preserve">создаваемой  </w:t>
      </w:r>
      <w:r>
        <w:rPr>
          <w:spacing w:val="32"/>
        </w:rPr>
        <w:t xml:space="preserve"> </w:t>
      </w:r>
      <w:r>
        <w:t xml:space="preserve">экспозиции  </w:t>
      </w:r>
      <w:r>
        <w:rPr>
          <w:spacing w:val="32"/>
        </w:rPr>
        <w:t xml:space="preserve"> </w:t>
      </w:r>
      <w:r>
        <w:t>музея.</w:t>
      </w:r>
    </w:p>
    <w:p w:rsidR="00F21CA5" w:rsidRDefault="00F21CA5" w:rsidP="00F21CA5">
      <w:pPr>
        <w:jc w:val="both"/>
        <w:sectPr w:rsidR="00F21CA5">
          <w:pgSz w:w="11900" w:h="16840"/>
          <w:pgMar w:top="760" w:right="720" w:bottom="500" w:left="1100" w:header="0" w:footer="302" w:gutter="0"/>
          <w:cols w:space="720"/>
        </w:sectPr>
      </w:pPr>
    </w:p>
    <w:p w:rsidR="00F21CA5" w:rsidRDefault="00F21CA5" w:rsidP="00F21CA5">
      <w:pPr>
        <w:pStyle w:val="a4"/>
        <w:spacing w:before="65"/>
        <w:ind w:right="119"/>
        <w:jc w:val="both"/>
      </w:pPr>
      <w:r>
        <w:lastRenderedPageBreak/>
        <w:t>Тематический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продолжения</w:t>
      </w:r>
      <w:r>
        <w:rPr>
          <w:spacing w:val="1"/>
        </w:rPr>
        <w:t xml:space="preserve"> </w:t>
      </w:r>
      <w:r>
        <w:t>поисковой</w:t>
      </w:r>
      <w:r>
        <w:rPr>
          <w:spacing w:val="1"/>
        </w:rPr>
        <w:t xml:space="preserve"> </w:t>
      </w:r>
      <w:r>
        <w:t>(собирательской)</w:t>
      </w:r>
      <w:r>
        <w:rPr>
          <w:spacing w:val="-1"/>
        </w:rPr>
        <w:t xml:space="preserve"> </w:t>
      </w:r>
      <w:r>
        <w:t>работы.</w:t>
      </w:r>
    </w:p>
    <w:p w:rsidR="00F21CA5" w:rsidRDefault="00F21CA5" w:rsidP="00F21CA5">
      <w:pPr>
        <w:pStyle w:val="a3"/>
        <w:widowControl w:val="0"/>
        <w:numPr>
          <w:ilvl w:val="1"/>
          <w:numId w:val="9"/>
        </w:numPr>
        <w:tabs>
          <w:tab w:val="left" w:pos="1447"/>
        </w:tabs>
        <w:autoSpaceDE w:val="0"/>
        <w:autoSpaceDN w:val="0"/>
        <w:ind w:hanging="421"/>
        <w:contextualSpacing w:val="0"/>
        <w:jc w:val="both"/>
      </w:pPr>
      <w:r>
        <w:t>Пропагандистская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учебно-воспитательная</w:t>
      </w:r>
      <w:r>
        <w:rPr>
          <w:spacing w:val="-5"/>
        </w:rPr>
        <w:t xml:space="preserve"> </w:t>
      </w:r>
      <w:r>
        <w:t>работа.</w:t>
      </w:r>
    </w:p>
    <w:p w:rsidR="00F21CA5" w:rsidRDefault="00F21CA5" w:rsidP="00F21CA5">
      <w:pPr>
        <w:pStyle w:val="a3"/>
        <w:widowControl w:val="0"/>
        <w:numPr>
          <w:ilvl w:val="2"/>
          <w:numId w:val="9"/>
        </w:numPr>
        <w:tabs>
          <w:tab w:val="left" w:pos="1677"/>
        </w:tabs>
        <w:autoSpaceDE w:val="0"/>
        <w:autoSpaceDN w:val="0"/>
        <w:spacing w:before="1"/>
        <w:ind w:right="115" w:firstLine="707"/>
        <w:contextualSpacing w:val="0"/>
        <w:jc w:val="both"/>
      </w:pPr>
      <w:r>
        <w:t xml:space="preserve">Созданная экспозиция музея - центр пропагандистской и </w:t>
      </w:r>
      <w:proofErr w:type="spellStart"/>
      <w:r>
        <w:t>учебн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воспитательной работы в</w:t>
      </w:r>
      <w:r w:rsidR="00E04EF5">
        <w:t xml:space="preserve"> детском саду</w:t>
      </w:r>
      <w:r>
        <w:t>. Одним из основных критериев в оценке работы музея является разнообразие форм массовой и учебно-воспитательной работы: проведение</w:t>
      </w:r>
      <w:r>
        <w:rPr>
          <w:spacing w:val="1"/>
        </w:rPr>
        <w:t xml:space="preserve"> </w:t>
      </w:r>
      <w:r>
        <w:t xml:space="preserve">экскурсий и </w:t>
      </w:r>
      <w:r w:rsidR="00E04EF5">
        <w:t xml:space="preserve">тематических занятий </w:t>
      </w:r>
      <w:r>
        <w:t>по экспозиции, встреч с участниками войны, деятелями науки, культуры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искусства,</w:t>
      </w:r>
      <w:r>
        <w:rPr>
          <w:spacing w:val="-1"/>
        </w:rPr>
        <w:t xml:space="preserve"> </w:t>
      </w: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местным</w:t>
      </w:r>
      <w:r>
        <w:rPr>
          <w:spacing w:val="-3"/>
        </w:rPr>
        <w:t xml:space="preserve"> </w:t>
      </w:r>
      <w:r>
        <w:t>населением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связь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t>музеями.</w:t>
      </w:r>
    </w:p>
    <w:p w:rsidR="00F21CA5" w:rsidRDefault="00F21CA5" w:rsidP="00F21CA5">
      <w:pPr>
        <w:pStyle w:val="a3"/>
        <w:widowControl w:val="0"/>
        <w:numPr>
          <w:ilvl w:val="2"/>
          <w:numId w:val="9"/>
        </w:numPr>
        <w:tabs>
          <w:tab w:val="left" w:pos="1651"/>
        </w:tabs>
        <w:autoSpaceDE w:val="0"/>
        <w:autoSpaceDN w:val="0"/>
        <w:ind w:right="121" w:firstLine="707"/>
        <w:contextualSpacing w:val="0"/>
        <w:jc w:val="both"/>
      </w:pPr>
      <w:proofErr w:type="gramStart"/>
      <w:r>
        <w:t>Важное значение</w:t>
      </w:r>
      <w:proofErr w:type="gramEnd"/>
      <w:r>
        <w:t xml:space="preserve"> имеет подготовка экскурсоводов и лекторов. Для подготовки</w:t>
      </w:r>
      <w:r>
        <w:rPr>
          <w:spacing w:val="1"/>
        </w:rPr>
        <w:t xml:space="preserve"> </w:t>
      </w:r>
      <w:r>
        <w:t>лекции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экскурсии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тщательно</w:t>
      </w:r>
      <w:r>
        <w:rPr>
          <w:spacing w:val="1"/>
        </w:rPr>
        <w:t xml:space="preserve"> </w:t>
      </w:r>
      <w:r>
        <w:t>изучить</w:t>
      </w:r>
      <w:r>
        <w:rPr>
          <w:spacing w:val="1"/>
        </w:rPr>
        <w:t xml:space="preserve"> </w:t>
      </w:r>
      <w:r>
        <w:t>тему,</w:t>
      </w:r>
      <w:r>
        <w:rPr>
          <w:spacing w:val="1"/>
        </w:rPr>
        <w:t xml:space="preserve"> </w:t>
      </w:r>
      <w:r>
        <w:t>главное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обратить на изучение экспозиции, ведущих текстов и экспонатов. Перед экскурсией будущий</w:t>
      </w:r>
      <w:r>
        <w:rPr>
          <w:spacing w:val="-58"/>
        </w:rPr>
        <w:t xml:space="preserve"> </w:t>
      </w:r>
      <w:r>
        <w:t>экскурсовод должен написать текст или тезисы своей экскурсии и сдать его на проверку</w:t>
      </w:r>
      <w:r>
        <w:rPr>
          <w:spacing w:val="1"/>
        </w:rPr>
        <w:t xml:space="preserve"> </w:t>
      </w:r>
      <w:r>
        <w:t>совету</w:t>
      </w:r>
      <w:r>
        <w:rPr>
          <w:spacing w:val="-5"/>
        </w:rPr>
        <w:t xml:space="preserve"> </w:t>
      </w:r>
      <w:r>
        <w:t>музея.</w:t>
      </w:r>
    </w:p>
    <w:p w:rsidR="00F21CA5" w:rsidRDefault="00F21CA5" w:rsidP="00F21CA5">
      <w:pPr>
        <w:pStyle w:val="a3"/>
        <w:widowControl w:val="0"/>
        <w:numPr>
          <w:ilvl w:val="2"/>
          <w:numId w:val="9"/>
        </w:numPr>
        <w:tabs>
          <w:tab w:val="left" w:pos="1627"/>
        </w:tabs>
        <w:autoSpaceDE w:val="0"/>
        <w:autoSpaceDN w:val="0"/>
        <w:spacing w:line="274" w:lineRule="exact"/>
        <w:ind w:left="1626" w:hanging="601"/>
        <w:contextualSpacing w:val="0"/>
        <w:jc w:val="both"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проведению</w:t>
      </w:r>
      <w:r>
        <w:rPr>
          <w:spacing w:val="-4"/>
        </w:rPr>
        <w:t xml:space="preserve"> </w:t>
      </w:r>
      <w:r>
        <w:t>экскурсий:</w:t>
      </w:r>
    </w:p>
    <w:p w:rsidR="00F21CA5" w:rsidRDefault="00F21CA5" w:rsidP="00F21CA5">
      <w:pPr>
        <w:pStyle w:val="a3"/>
        <w:widowControl w:val="0"/>
        <w:numPr>
          <w:ilvl w:val="0"/>
          <w:numId w:val="13"/>
        </w:numPr>
        <w:tabs>
          <w:tab w:val="left" w:pos="1226"/>
        </w:tabs>
        <w:autoSpaceDE w:val="0"/>
        <w:autoSpaceDN w:val="0"/>
        <w:ind w:right="122" w:firstLine="707"/>
        <w:contextualSpacing w:val="0"/>
        <w:jc w:val="both"/>
      </w:pPr>
      <w:r>
        <w:t>логическая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изложении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логические переходы</w:t>
      </w:r>
      <w:r>
        <w:rPr>
          <w:spacing w:val="1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раздела</w:t>
      </w:r>
      <w:r>
        <w:rPr>
          <w:spacing w:val="-2"/>
        </w:rPr>
        <w:t xml:space="preserve"> </w:t>
      </w:r>
      <w:r>
        <w:t>к разделу;</w:t>
      </w:r>
    </w:p>
    <w:p w:rsidR="00F21CA5" w:rsidRDefault="00F21CA5" w:rsidP="00F21CA5">
      <w:pPr>
        <w:pStyle w:val="a3"/>
        <w:widowControl w:val="0"/>
        <w:numPr>
          <w:ilvl w:val="0"/>
          <w:numId w:val="13"/>
        </w:numPr>
        <w:tabs>
          <w:tab w:val="left" w:pos="1166"/>
        </w:tabs>
        <w:autoSpaceDE w:val="0"/>
        <w:autoSpaceDN w:val="0"/>
        <w:ind w:left="1166" w:hanging="140"/>
        <w:contextualSpacing w:val="0"/>
      </w:pPr>
      <w:r>
        <w:t>сочетание</w:t>
      </w:r>
      <w:r>
        <w:rPr>
          <w:spacing w:val="-4"/>
        </w:rPr>
        <w:t xml:space="preserve"> </w:t>
      </w:r>
      <w:r>
        <w:t>выразительного</w:t>
      </w:r>
      <w:r>
        <w:rPr>
          <w:spacing w:val="-2"/>
        </w:rPr>
        <w:t xml:space="preserve"> </w:t>
      </w:r>
      <w:r>
        <w:t>интересного</w:t>
      </w:r>
      <w:r>
        <w:rPr>
          <w:spacing w:val="-2"/>
        </w:rPr>
        <w:t xml:space="preserve"> </w:t>
      </w:r>
      <w:r>
        <w:t>рассказа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показом</w:t>
      </w:r>
      <w:r>
        <w:rPr>
          <w:spacing w:val="-3"/>
        </w:rPr>
        <w:t xml:space="preserve"> </w:t>
      </w:r>
      <w:r>
        <w:t>ведущих</w:t>
      </w:r>
      <w:r>
        <w:rPr>
          <w:spacing w:val="-1"/>
        </w:rPr>
        <w:t xml:space="preserve"> </w:t>
      </w:r>
      <w:r>
        <w:t>экспонатов;</w:t>
      </w:r>
    </w:p>
    <w:p w:rsidR="00F21CA5" w:rsidRDefault="00F21CA5" w:rsidP="00F21CA5">
      <w:pPr>
        <w:pStyle w:val="a3"/>
        <w:widowControl w:val="0"/>
        <w:numPr>
          <w:ilvl w:val="0"/>
          <w:numId w:val="13"/>
        </w:numPr>
        <w:tabs>
          <w:tab w:val="left" w:pos="1166"/>
        </w:tabs>
        <w:autoSpaceDE w:val="0"/>
        <w:autoSpaceDN w:val="0"/>
        <w:spacing w:before="1"/>
        <w:ind w:left="1166" w:hanging="140"/>
        <w:contextualSpacing w:val="0"/>
      </w:pPr>
      <w:r>
        <w:t>глубокое</w:t>
      </w:r>
      <w:r>
        <w:rPr>
          <w:spacing w:val="-3"/>
        </w:rPr>
        <w:t xml:space="preserve"> </w:t>
      </w:r>
      <w:r>
        <w:t>идейное</w:t>
      </w:r>
      <w:r>
        <w:rPr>
          <w:spacing w:val="-3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рассказа;</w:t>
      </w:r>
    </w:p>
    <w:p w:rsidR="00F21CA5" w:rsidRDefault="00F21CA5" w:rsidP="00F21CA5">
      <w:pPr>
        <w:pStyle w:val="a3"/>
        <w:widowControl w:val="0"/>
        <w:numPr>
          <w:ilvl w:val="0"/>
          <w:numId w:val="13"/>
        </w:numPr>
        <w:tabs>
          <w:tab w:val="left" w:pos="1166"/>
        </w:tabs>
        <w:autoSpaceDE w:val="0"/>
        <w:autoSpaceDN w:val="0"/>
        <w:ind w:left="1166" w:hanging="140"/>
        <w:contextualSpacing w:val="0"/>
      </w:pPr>
      <w:r>
        <w:t>выразительность</w:t>
      </w:r>
      <w:r>
        <w:rPr>
          <w:spacing w:val="-4"/>
        </w:rPr>
        <w:t xml:space="preserve"> </w:t>
      </w:r>
      <w:r>
        <w:t>эмоциональная</w:t>
      </w:r>
      <w:r>
        <w:rPr>
          <w:spacing w:val="-4"/>
        </w:rPr>
        <w:t xml:space="preserve"> </w:t>
      </w:r>
      <w:r>
        <w:t>окраска</w:t>
      </w:r>
      <w:r>
        <w:rPr>
          <w:spacing w:val="-5"/>
        </w:rPr>
        <w:t xml:space="preserve"> </w:t>
      </w:r>
      <w:r>
        <w:t>экскурсии.</w:t>
      </w:r>
    </w:p>
    <w:p w:rsidR="00F21CA5" w:rsidRDefault="00F21CA5" w:rsidP="00F21CA5">
      <w:pPr>
        <w:pStyle w:val="a3"/>
        <w:widowControl w:val="0"/>
        <w:numPr>
          <w:ilvl w:val="2"/>
          <w:numId w:val="9"/>
        </w:numPr>
        <w:tabs>
          <w:tab w:val="left" w:pos="1771"/>
        </w:tabs>
        <w:autoSpaceDE w:val="0"/>
        <w:autoSpaceDN w:val="0"/>
        <w:ind w:right="112" w:firstLine="707"/>
        <w:contextualSpacing w:val="0"/>
        <w:jc w:val="both"/>
      </w:pPr>
      <w:r>
        <w:t>Лекции</w:t>
      </w:r>
      <w:r>
        <w:rPr>
          <w:spacing w:val="1"/>
        </w:rPr>
        <w:t xml:space="preserve"> </w:t>
      </w:r>
      <w:r>
        <w:t>сопровождаются</w:t>
      </w:r>
      <w:r>
        <w:rPr>
          <w:spacing w:val="1"/>
        </w:rPr>
        <w:t xml:space="preserve"> </w:t>
      </w:r>
      <w:r>
        <w:t>показом</w:t>
      </w:r>
      <w:r>
        <w:rPr>
          <w:spacing w:val="1"/>
        </w:rPr>
        <w:t xml:space="preserve"> </w:t>
      </w:r>
      <w:r>
        <w:t>наглядных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фотографий</w:t>
      </w:r>
      <w:r>
        <w:rPr>
          <w:spacing w:val="1"/>
        </w:rPr>
        <w:t xml:space="preserve"> </w:t>
      </w:r>
      <w:r>
        <w:t>документов и т.д. При проведении таких массовых мероприятий как тематические вечера,</w:t>
      </w:r>
      <w:r>
        <w:rPr>
          <w:spacing w:val="1"/>
        </w:rPr>
        <w:t xml:space="preserve"> </w:t>
      </w:r>
      <w:r>
        <w:t>встречи, конференции рекомендуется составление сценария. Сценарии, тексты экскурсий,</w:t>
      </w:r>
      <w:r>
        <w:rPr>
          <w:spacing w:val="1"/>
        </w:rPr>
        <w:t xml:space="preserve"> </w:t>
      </w:r>
      <w:r>
        <w:t>тезисы</w:t>
      </w:r>
      <w:r>
        <w:rPr>
          <w:spacing w:val="-1"/>
        </w:rPr>
        <w:t xml:space="preserve"> </w:t>
      </w:r>
      <w:r>
        <w:t>лекции</w:t>
      </w:r>
      <w:r>
        <w:rPr>
          <w:spacing w:val="-2"/>
        </w:rPr>
        <w:t xml:space="preserve"> </w:t>
      </w:r>
      <w:r>
        <w:t>хранятся в</w:t>
      </w:r>
      <w:r>
        <w:rPr>
          <w:spacing w:val="-1"/>
        </w:rPr>
        <w:t xml:space="preserve"> </w:t>
      </w:r>
      <w:r>
        <w:t>архиве</w:t>
      </w:r>
      <w:r>
        <w:rPr>
          <w:spacing w:val="-2"/>
        </w:rPr>
        <w:t xml:space="preserve"> </w:t>
      </w:r>
      <w:r>
        <w:t>музея.</w:t>
      </w:r>
    </w:p>
    <w:p w:rsidR="00F21CA5" w:rsidRDefault="00F21CA5" w:rsidP="00F21CA5">
      <w:pPr>
        <w:pStyle w:val="a3"/>
        <w:widowControl w:val="0"/>
        <w:numPr>
          <w:ilvl w:val="1"/>
          <w:numId w:val="9"/>
        </w:numPr>
        <w:tabs>
          <w:tab w:val="left" w:pos="1447"/>
        </w:tabs>
        <w:autoSpaceDE w:val="0"/>
        <w:autoSpaceDN w:val="0"/>
        <w:ind w:hanging="421"/>
        <w:contextualSpacing w:val="0"/>
        <w:jc w:val="both"/>
      </w:pPr>
      <w:r>
        <w:t>Учет</w:t>
      </w:r>
      <w:r>
        <w:rPr>
          <w:spacing w:val="-3"/>
        </w:rPr>
        <w:t xml:space="preserve"> </w:t>
      </w:r>
      <w:r>
        <w:t>проделанной</w:t>
      </w:r>
      <w:r>
        <w:rPr>
          <w:spacing w:val="-5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ведется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специальных</w:t>
      </w:r>
      <w:r>
        <w:rPr>
          <w:spacing w:val="-2"/>
        </w:rPr>
        <w:t xml:space="preserve"> </w:t>
      </w:r>
      <w:r>
        <w:t>журналах.</w:t>
      </w:r>
    </w:p>
    <w:p w:rsidR="00F21CA5" w:rsidRDefault="00F21CA5" w:rsidP="00F21CA5">
      <w:pPr>
        <w:pStyle w:val="a4"/>
        <w:spacing w:before="4"/>
        <w:ind w:left="0"/>
      </w:pPr>
    </w:p>
    <w:p w:rsidR="00F21CA5" w:rsidRDefault="00F21CA5" w:rsidP="00F21CA5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4409F" w:rsidRDefault="0094409F"/>
    <w:sectPr w:rsidR="0094409F" w:rsidSect="009440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D79" w:rsidRDefault="00624D79" w:rsidP="001008D7">
      <w:pPr>
        <w:spacing w:after="0" w:line="240" w:lineRule="auto"/>
      </w:pPr>
      <w:r>
        <w:separator/>
      </w:r>
    </w:p>
  </w:endnote>
  <w:endnote w:type="continuationSeparator" w:id="0">
    <w:p w:rsidR="00624D79" w:rsidRDefault="00624D79" w:rsidP="00100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E5F" w:rsidRDefault="00FD1754">
    <w:pPr>
      <w:pStyle w:val="a4"/>
      <w:spacing w:line="14" w:lineRule="auto"/>
      <w:ind w:left="0"/>
      <w:rPr>
        <w:sz w:val="20"/>
      </w:rPr>
    </w:pPr>
    <w:r w:rsidRPr="00FD175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2" o:spid="_x0000_s1025" type="#_x0000_t202" style="position:absolute;margin-left:306.05pt;margin-top:815.85pt;width:11.55pt;height:14.2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" filled="f" stroked="f">
          <v:textbox inset="0,0,0,0">
            <w:txbxContent>
              <w:p w:rsidR="00844E5F" w:rsidRDefault="00FD1754">
                <w:pPr>
                  <w:spacing w:before="11"/>
                  <w:ind w:left="60"/>
                </w:pPr>
                <w:r>
                  <w:fldChar w:fldCharType="begin"/>
                </w:r>
                <w:r w:rsidR="00CD7346">
                  <w:instrText xml:space="preserve"> PAGE </w:instrText>
                </w:r>
                <w:r>
                  <w:fldChar w:fldCharType="separate"/>
                </w:r>
                <w:r w:rsidR="000551EB">
                  <w:rPr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D79" w:rsidRDefault="00624D79" w:rsidP="001008D7">
      <w:pPr>
        <w:spacing w:after="0" w:line="240" w:lineRule="auto"/>
      </w:pPr>
      <w:r>
        <w:separator/>
      </w:r>
    </w:p>
  </w:footnote>
  <w:footnote w:type="continuationSeparator" w:id="0">
    <w:p w:rsidR="00624D79" w:rsidRDefault="00624D79" w:rsidP="001008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F59B2"/>
    <w:multiLevelType w:val="multilevel"/>
    <w:tmpl w:val="74EC2008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A4E1401"/>
    <w:multiLevelType w:val="multilevel"/>
    <w:tmpl w:val="589A901A"/>
    <w:lvl w:ilvl="0">
      <w:start w:val="1"/>
      <w:numFmt w:val="decimal"/>
      <w:lvlText w:val="%1"/>
      <w:lvlJc w:val="left"/>
      <w:pPr>
        <w:ind w:left="1446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6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6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9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1" w:hanging="420"/>
      </w:pPr>
      <w:rPr>
        <w:rFonts w:hint="default"/>
        <w:lang w:val="ru-RU" w:eastAsia="en-US" w:bidi="ar-SA"/>
      </w:rPr>
    </w:lvl>
  </w:abstractNum>
  <w:abstractNum w:abstractNumId="2">
    <w:nsid w:val="16C24CE5"/>
    <w:multiLevelType w:val="multilevel"/>
    <w:tmpl w:val="80CC8276"/>
    <w:lvl w:ilvl="0">
      <w:start w:val="1"/>
      <w:numFmt w:val="decimal"/>
      <w:lvlText w:val="%1."/>
      <w:lvlJc w:val="left"/>
      <w:pPr>
        <w:ind w:left="3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8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8412F0E"/>
    <w:multiLevelType w:val="multilevel"/>
    <w:tmpl w:val="C63C6736"/>
    <w:lvl w:ilvl="0">
      <w:start w:val="3"/>
      <w:numFmt w:val="decimal"/>
      <w:lvlText w:val="%1"/>
      <w:lvlJc w:val="left"/>
      <w:pPr>
        <w:ind w:left="318" w:hanging="47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8" w:hanging="47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1" w:hanging="4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7" w:hanging="4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4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9" w:hanging="4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5" w:hanging="4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1" w:hanging="4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7" w:hanging="473"/>
      </w:pPr>
      <w:rPr>
        <w:rFonts w:hint="default"/>
        <w:lang w:val="ru-RU" w:eastAsia="en-US" w:bidi="ar-SA"/>
      </w:rPr>
    </w:lvl>
  </w:abstractNum>
  <w:abstractNum w:abstractNumId="4">
    <w:nsid w:val="1EF43145"/>
    <w:multiLevelType w:val="multilevel"/>
    <w:tmpl w:val="D2D4B93C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82E1568"/>
    <w:multiLevelType w:val="hybridMultilevel"/>
    <w:tmpl w:val="B758259C"/>
    <w:lvl w:ilvl="0" w:tplc="5776CF9E">
      <w:start w:val="1"/>
      <w:numFmt w:val="bullet"/>
      <w:lvlText w:val="-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02A8D4C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9580290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5447B10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1B8C214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8CE41A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DC6820C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FF28460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400C7A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C612E47"/>
    <w:multiLevelType w:val="hybridMultilevel"/>
    <w:tmpl w:val="1EDC2764"/>
    <w:lvl w:ilvl="0" w:tplc="9B08F9F4">
      <w:start w:val="1"/>
      <w:numFmt w:val="decimal"/>
      <w:lvlText w:val="%1."/>
      <w:lvlJc w:val="left"/>
      <w:pPr>
        <w:ind w:left="4152" w:hanging="7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94723EC4">
      <w:numFmt w:val="bullet"/>
      <w:lvlText w:val="•"/>
      <w:lvlJc w:val="left"/>
      <w:pPr>
        <w:ind w:left="4751" w:hanging="720"/>
      </w:pPr>
      <w:rPr>
        <w:rFonts w:hint="default"/>
        <w:lang w:val="ru-RU" w:eastAsia="en-US" w:bidi="ar-SA"/>
      </w:rPr>
    </w:lvl>
    <w:lvl w:ilvl="2" w:tplc="5C76A39E">
      <w:numFmt w:val="bullet"/>
      <w:lvlText w:val="•"/>
      <w:lvlJc w:val="left"/>
      <w:pPr>
        <w:ind w:left="5343" w:hanging="720"/>
      </w:pPr>
      <w:rPr>
        <w:rFonts w:hint="default"/>
        <w:lang w:val="ru-RU" w:eastAsia="en-US" w:bidi="ar-SA"/>
      </w:rPr>
    </w:lvl>
    <w:lvl w:ilvl="3" w:tplc="805A5A78">
      <w:numFmt w:val="bullet"/>
      <w:lvlText w:val="•"/>
      <w:lvlJc w:val="left"/>
      <w:pPr>
        <w:ind w:left="5935" w:hanging="720"/>
      </w:pPr>
      <w:rPr>
        <w:rFonts w:hint="default"/>
        <w:lang w:val="ru-RU" w:eastAsia="en-US" w:bidi="ar-SA"/>
      </w:rPr>
    </w:lvl>
    <w:lvl w:ilvl="4" w:tplc="33D25862">
      <w:numFmt w:val="bullet"/>
      <w:lvlText w:val="•"/>
      <w:lvlJc w:val="left"/>
      <w:pPr>
        <w:ind w:left="6527" w:hanging="720"/>
      </w:pPr>
      <w:rPr>
        <w:rFonts w:hint="default"/>
        <w:lang w:val="ru-RU" w:eastAsia="en-US" w:bidi="ar-SA"/>
      </w:rPr>
    </w:lvl>
    <w:lvl w:ilvl="5" w:tplc="2230DB8E">
      <w:numFmt w:val="bullet"/>
      <w:lvlText w:val="•"/>
      <w:lvlJc w:val="left"/>
      <w:pPr>
        <w:ind w:left="7119" w:hanging="720"/>
      </w:pPr>
      <w:rPr>
        <w:rFonts w:hint="default"/>
        <w:lang w:val="ru-RU" w:eastAsia="en-US" w:bidi="ar-SA"/>
      </w:rPr>
    </w:lvl>
    <w:lvl w:ilvl="6" w:tplc="85B61FC2">
      <w:numFmt w:val="bullet"/>
      <w:lvlText w:val="•"/>
      <w:lvlJc w:val="left"/>
      <w:pPr>
        <w:ind w:left="7711" w:hanging="720"/>
      </w:pPr>
      <w:rPr>
        <w:rFonts w:hint="default"/>
        <w:lang w:val="ru-RU" w:eastAsia="en-US" w:bidi="ar-SA"/>
      </w:rPr>
    </w:lvl>
    <w:lvl w:ilvl="7" w:tplc="C428EB02">
      <w:numFmt w:val="bullet"/>
      <w:lvlText w:val="•"/>
      <w:lvlJc w:val="left"/>
      <w:pPr>
        <w:ind w:left="8303" w:hanging="720"/>
      </w:pPr>
      <w:rPr>
        <w:rFonts w:hint="default"/>
        <w:lang w:val="ru-RU" w:eastAsia="en-US" w:bidi="ar-SA"/>
      </w:rPr>
    </w:lvl>
    <w:lvl w:ilvl="8" w:tplc="39D03B02">
      <w:numFmt w:val="bullet"/>
      <w:lvlText w:val="•"/>
      <w:lvlJc w:val="left"/>
      <w:pPr>
        <w:ind w:left="8895" w:hanging="720"/>
      </w:pPr>
      <w:rPr>
        <w:rFonts w:hint="default"/>
        <w:lang w:val="ru-RU" w:eastAsia="en-US" w:bidi="ar-SA"/>
      </w:rPr>
    </w:lvl>
  </w:abstractNum>
  <w:abstractNum w:abstractNumId="7">
    <w:nsid w:val="320242A5"/>
    <w:multiLevelType w:val="multilevel"/>
    <w:tmpl w:val="0B3077F8"/>
    <w:lvl w:ilvl="0">
      <w:start w:val="5"/>
      <w:numFmt w:val="decimal"/>
      <w:lvlText w:val="%1"/>
      <w:lvlJc w:val="left"/>
      <w:pPr>
        <w:ind w:left="318" w:hanging="65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8" w:hanging="65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1" w:hanging="6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7" w:hanging="6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6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9" w:hanging="6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5" w:hanging="6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1" w:hanging="6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7" w:hanging="653"/>
      </w:pPr>
      <w:rPr>
        <w:rFonts w:hint="default"/>
        <w:lang w:val="ru-RU" w:eastAsia="en-US" w:bidi="ar-SA"/>
      </w:rPr>
    </w:lvl>
  </w:abstractNum>
  <w:abstractNum w:abstractNumId="8">
    <w:nsid w:val="4B8F7FD1"/>
    <w:multiLevelType w:val="hybridMultilevel"/>
    <w:tmpl w:val="96E8CA10"/>
    <w:lvl w:ilvl="0" w:tplc="85C66E86">
      <w:numFmt w:val="bullet"/>
      <w:lvlText w:val="-"/>
      <w:lvlJc w:val="left"/>
      <w:pPr>
        <w:ind w:left="318" w:hanging="32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7A6155E">
      <w:numFmt w:val="bullet"/>
      <w:lvlText w:val="•"/>
      <w:lvlJc w:val="left"/>
      <w:pPr>
        <w:ind w:left="1295" w:hanging="327"/>
      </w:pPr>
      <w:rPr>
        <w:rFonts w:hint="default"/>
        <w:lang w:val="ru-RU" w:eastAsia="en-US" w:bidi="ar-SA"/>
      </w:rPr>
    </w:lvl>
    <w:lvl w:ilvl="2" w:tplc="0D60816C">
      <w:numFmt w:val="bullet"/>
      <w:lvlText w:val="•"/>
      <w:lvlJc w:val="left"/>
      <w:pPr>
        <w:ind w:left="2271" w:hanging="327"/>
      </w:pPr>
      <w:rPr>
        <w:rFonts w:hint="default"/>
        <w:lang w:val="ru-RU" w:eastAsia="en-US" w:bidi="ar-SA"/>
      </w:rPr>
    </w:lvl>
    <w:lvl w:ilvl="3" w:tplc="85AC90FA">
      <w:numFmt w:val="bullet"/>
      <w:lvlText w:val="•"/>
      <w:lvlJc w:val="left"/>
      <w:pPr>
        <w:ind w:left="3247" w:hanging="327"/>
      </w:pPr>
      <w:rPr>
        <w:rFonts w:hint="default"/>
        <w:lang w:val="ru-RU" w:eastAsia="en-US" w:bidi="ar-SA"/>
      </w:rPr>
    </w:lvl>
    <w:lvl w:ilvl="4" w:tplc="52B432D6">
      <w:numFmt w:val="bullet"/>
      <w:lvlText w:val="•"/>
      <w:lvlJc w:val="left"/>
      <w:pPr>
        <w:ind w:left="4223" w:hanging="327"/>
      </w:pPr>
      <w:rPr>
        <w:rFonts w:hint="default"/>
        <w:lang w:val="ru-RU" w:eastAsia="en-US" w:bidi="ar-SA"/>
      </w:rPr>
    </w:lvl>
    <w:lvl w:ilvl="5" w:tplc="C0088C9A">
      <w:numFmt w:val="bullet"/>
      <w:lvlText w:val="•"/>
      <w:lvlJc w:val="left"/>
      <w:pPr>
        <w:ind w:left="5199" w:hanging="327"/>
      </w:pPr>
      <w:rPr>
        <w:rFonts w:hint="default"/>
        <w:lang w:val="ru-RU" w:eastAsia="en-US" w:bidi="ar-SA"/>
      </w:rPr>
    </w:lvl>
    <w:lvl w:ilvl="6" w:tplc="98102536">
      <w:numFmt w:val="bullet"/>
      <w:lvlText w:val="•"/>
      <w:lvlJc w:val="left"/>
      <w:pPr>
        <w:ind w:left="6175" w:hanging="327"/>
      </w:pPr>
      <w:rPr>
        <w:rFonts w:hint="default"/>
        <w:lang w:val="ru-RU" w:eastAsia="en-US" w:bidi="ar-SA"/>
      </w:rPr>
    </w:lvl>
    <w:lvl w:ilvl="7" w:tplc="D09ED39C">
      <w:numFmt w:val="bullet"/>
      <w:lvlText w:val="•"/>
      <w:lvlJc w:val="left"/>
      <w:pPr>
        <w:ind w:left="7151" w:hanging="327"/>
      </w:pPr>
      <w:rPr>
        <w:rFonts w:hint="default"/>
        <w:lang w:val="ru-RU" w:eastAsia="en-US" w:bidi="ar-SA"/>
      </w:rPr>
    </w:lvl>
    <w:lvl w:ilvl="8" w:tplc="B640480A">
      <w:numFmt w:val="bullet"/>
      <w:lvlText w:val="•"/>
      <w:lvlJc w:val="left"/>
      <w:pPr>
        <w:ind w:left="8127" w:hanging="327"/>
      </w:pPr>
      <w:rPr>
        <w:rFonts w:hint="default"/>
        <w:lang w:val="ru-RU" w:eastAsia="en-US" w:bidi="ar-SA"/>
      </w:rPr>
    </w:lvl>
  </w:abstractNum>
  <w:abstractNum w:abstractNumId="9">
    <w:nsid w:val="517666D5"/>
    <w:multiLevelType w:val="multilevel"/>
    <w:tmpl w:val="D3E69910"/>
    <w:lvl w:ilvl="0">
      <w:start w:val="9"/>
      <w:numFmt w:val="decimal"/>
      <w:lvlText w:val="%1"/>
      <w:lvlJc w:val="left"/>
      <w:pPr>
        <w:ind w:left="318" w:hanging="43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8" w:hanging="43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1" w:hanging="4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7" w:hanging="4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4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9" w:hanging="4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5" w:hanging="4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1" w:hanging="4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7" w:hanging="430"/>
      </w:pPr>
      <w:rPr>
        <w:rFonts w:hint="default"/>
        <w:lang w:val="ru-RU" w:eastAsia="en-US" w:bidi="ar-SA"/>
      </w:rPr>
    </w:lvl>
  </w:abstractNum>
  <w:abstractNum w:abstractNumId="10">
    <w:nsid w:val="52305201"/>
    <w:multiLevelType w:val="hybridMultilevel"/>
    <w:tmpl w:val="6622AE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722642"/>
    <w:multiLevelType w:val="multilevel"/>
    <w:tmpl w:val="64B26752"/>
    <w:lvl w:ilvl="0">
      <w:start w:val="8"/>
      <w:numFmt w:val="decimal"/>
      <w:lvlText w:val="%1"/>
      <w:lvlJc w:val="left"/>
      <w:pPr>
        <w:ind w:left="1446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6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8" w:hanging="65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59" w:hanging="6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9" w:hanging="6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9" w:hanging="6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9" w:hanging="6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9" w:hanging="6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9" w:hanging="651"/>
      </w:pPr>
      <w:rPr>
        <w:rFonts w:hint="default"/>
        <w:lang w:val="ru-RU" w:eastAsia="en-US" w:bidi="ar-SA"/>
      </w:rPr>
    </w:lvl>
  </w:abstractNum>
  <w:abstractNum w:abstractNumId="12">
    <w:nsid w:val="60E02DF3"/>
    <w:multiLevelType w:val="multilevel"/>
    <w:tmpl w:val="4AAC369A"/>
    <w:lvl w:ilvl="0">
      <w:start w:val="7"/>
      <w:numFmt w:val="decimal"/>
      <w:lvlText w:val="%1"/>
      <w:lvlJc w:val="left"/>
      <w:pPr>
        <w:ind w:left="1446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46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16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9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1" w:hanging="420"/>
      </w:pPr>
      <w:rPr>
        <w:rFonts w:hint="default"/>
        <w:lang w:val="ru-RU" w:eastAsia="en-US" w:bidi="ar-SA"/>
      </w:rPr>
    </w:lvl>
  </w:abstractNum>
  <w:abstractNum w:abstractNumId="13">
    <w:nsid w:val="65A1114D"/>
    <w:multiLevelType w:val="multilevel"/>
    <w:tmpl w:val="FF76FCCA"/>
    <w:lvl w:ilvl="0">
      <w:start w:val="6"/>
      <w:numFmt w:val="decimal"/>
      <w:lvlText w:val="%1"/>
      <w:lvlJc w:val="left"/>
      <w:pPr>
        <w:ind w:left="318" w:hanging="45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8" w:hanging="45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1" w:hanging="4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7" w:hanging="4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4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9" w:hanging="4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5" w:hanging="4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1" w:hanging="4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7" w:hanging="459"/>
      </w:pPr>
      <w:rPr>
        <w:rFonts w:hint="default"/>
        <w:lang w:val="ru-RU" w:eastAsia="en-US" w:bidi="ar-SA"/>
      </w:rPr>
    </w:lvl>
  </w:abstractNum>
  <w:abstractNum w:abstractNumId="14">
    <w:nsid w:val="66407625"/>
    <w:multiLevelType w:val="multilevel"/>
    <w:tmpl w:val="83CEF726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6F2C3BD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11B7733"/>
    <w:multiLevelType w:val="multilevel"/>
    <w:tmpl w:val="6B5C1C8A"/>
    <w:lvl w:ilvl="0">
      <w:start w:val="2"/>
      <w:numFmt w:val="decimal"/>
      <w:lvlText w:val="%1"/>
      <w:lvlJc w:val="left"/>
      <w:pPr>
        <w:ind w:left="318" w:hanging="50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8" w:hanging="50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1" w:hanging="5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7" w:hanging="5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23" w:hanging="5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9" w:hanging="5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5" w:hanging="5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1" w:hanging="5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7" w:hanging="507"/>
      </w:pPr>
      <w:rPr>
        <w:rFonts w:hint="default"/>
        <w:lang w:val="ru-RU" w:eastAsia="en-US" w:bidi="ar-SA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4"/>
  </w:num>
  <w:num w:numId="7">
    <w:abstractNumId w:val="15"/>
  </w:num>
  <w:num w:numId="8">
    <w:abstractNumId w:val="9"/>
  </w:num>
  <w:num w:numId="9">
    <w:abstractNumId w:val="11"/>
  </w:num>
  <w:num w:numId="10">
    <w:abstractNumId w:val="12"/>
  </w:num>
  <w:num w:numId="11">
    <w:abstractNumId w:val="13"/>
  </w:num>
  <w:num w:numId="12">
    <w:abstractNumId w:val="7"/>
  </w:num>
  <w:num w:numId="13">
    <w:abstractNumId w:val="8"/>
  </w:num>
  <w:num w:numId="14">
    <w:abstractNumId w:val="3"/>
  </w:num>
  <w:num w:numId="15">
    <w:abstractNumId w:val="16"/>
  </w:num>
  <w:num w:numId="16">
    <w:abstractNumId w:val="1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F21CA5"/>
    <w:rsid w:val="000551EB"/>
    <w:rsid w:val="001008D7"/>
    <w:rsid w:val="00296BF6"/>
    <w:rsid w:val="00624D79"/>
    <w:rsid w:val="00680D92"/>
    <w:rsid w:val="00701DE9"/>
    <w:rsid w:val="008C5B7C"/>
    <w:rsid w:val="0094409F"/>
    <w:rsid w:val="00967F59"/>
    <w:rsid w:val="00B376B9"/>
    <w:rsid w:val="00BC7077"/>
    <w:rsid w:val="00C35C6D"/>
    <w:rsid w:val="00CD169D"/>
    <w:rsid w:val="00CD7346"/>
    <w:rsid w:val="00E04EF5"/>
    <w:rsid w:val="00F21CA5"/>
    <w:rsid w:val="00F743C8"/>
    <w:rsid w:val="00FB545C"/>
    <w:rsid w:val="00FD17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CA5"/>
    <w:pPr>
      <w:spacing w:after="160" w:line="256" w:lineRule="auto"/>
    </w:pPr>
  </w:style>
  <w:style w:type="paragraph" w:styleId="1">
    <w:name w:val="heading 1"/>
    <w:basedOn w:val="a"/>
    <w:link w:val="10"/>
    <w:uiPriority w:val="1"/>
    <w:qFormat/>
    <w:rsid w:val="00F21CA5"/>
    <w:pPr>
      <w:widowControl w:val="0"/>
      <w:autoSpaceDE w:val="0"/>
      <w:autoSpaceDN w:val="0"/>
      <w:spacing w:before="1" w:after="0" w:line="274" w:lineRule="exact"/>
      <w:ind w:left="1828" w:hanging="241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21CA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1"/>
    <w:qFormat/>
    <w:rsid w:val="00F21C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F21CA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F21CA5"/>
    <w:pPr>
      <w:widowControl w:val="0"/>
      <w:autoSpaceDE w:val="0"/>
      <w:autoSpaceDN w:val="0"/>
      <w:spacing w:after="0" w:line="240" w:lineRule="auto"/>
      <w:ind w:left="31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F21CA5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Title"/>
    <w:basedOn w:val="a"/>
    <w:link w:val="a7"/>
    <w:uiPriority w:val="1"/>
    <w:qFormat/>
    <w:rsid w:val="00F21CA5"/>
    <w:pPr>
      <w:widowControl w:val="0"/>
      <w:autoSpaceDE w:val="0"/>
      <w:autoSpaceDN w:val="0"/>
      <w:spacing w:after="0" w:line="240" w:lineRule="auto"/>
      <w:ind w:left="1869" w:right="1664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Название Знак"/>
    <w:basedOn w:val="a0"/>
    <w:link w:val="a6"/>
    <w:uiPriority w:val="1"/>
    <w:rsid w:val="00F21CA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F21CA5"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F21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21C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1544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Ладушки</dc:creator>
  <cp:keywords/>
  <dc:description/>
  <cp:lastModifiedBy>Ладушки</cp:lastModifiedBy>
  <cp:revision>4</cp:revision>
  <dcterms:created xsi:type="dcterms:W3CDTF">2026-08-19T10:57:00Z</dcterms:created>
  <dcterms:modified xsi:type="dcterms:W3CDTF">2026-08-20T05:47:00Z</dcterms:modified>
</cp:coreProperties>
</file>